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8EC045" w14:textId="3136F3B5" w:rsidR="00D85C01" w:rsidRPr="00C51A40" w:rsidRDefault="006B564C" w:rsidP="00C51A40">
      <w:pPr>
        <w:pStyle w:val="BodyText"/>
        <w:spacing w:line="360" w:lineRule="auto"/>
        <w:ind w:left="0" w:right="-355"/>
        <w:rPr>
          <w:rFonts w:ascii="Arial" w:hAnsi="Arial" w:cs="Arial"/>
          <w:color w:val="1D1B11"/>
          <w:sz w:val="24"/>
          <w:szCs w:val="24"/>
        </w:rPr>
      </w:pPr>
      <w:r w:rsidRPr="003E27FC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251654656" behindDoc="1" locked="0" layoutInCell="1" allowOverlap="1" wp14:anchorId="541CB93F" wp14:editId="30C807AD">
                <wp:simplePos x="0" y="0"/>
                <wp:positionH relativeFrom="page">
                  <wp:posOffset>732209</wp:posOffset>
                </wp:positionH>
                <wp:positionV relativeFrom="paragraph">
                  <wp:posOffset>297</wp:posOffset>
                </wp:positionV>
                <wp:extent cx="5943600" cy="1270"/>
                <wp:effectExtent l="0" t="0" r="0" b="0"/>
                <wp:wrapTopAndBottom/>
                <wp:docPr id="786109556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9436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943600">
                              <a:moveTo>
                                <a:pt x="0" y="0"/>
                              </a:moveTo>
                              <a:lnTo>
                                <a:pt x="59436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1C1A1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ECB447C" id="Graphic 1" o:spid="_x0000_s1026" style="position:absolute;margin-left:57.65pt;margin-top:0;width:468pt;height:.1pt;z-index:-2516618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943600,127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WQn6EEgIAAFsEAAAOAAAAZHJzL2Uyb0RvYy54bWysVMFu2zAMvQ/YPwi6L7azLVuNOEWRoMOA&#13;&#10;oivQFDsrshwbk0WNUmLn70fJsZO1t2EX4Umkqff4KC9v+1azo0LXgCl4Nks5U0ZC2Zh9wV+29x++&#13;&#10;cua8MKXQYFTBT8rx29X7d8vO5moONehSIaMixuWdLXjtvc2TxMlatcLNwCpDwQqwFZ62uE9KFB1V&#13;&#10;b3UyT9NF0gGWFkEq5+h0MwT5KtavKiX9j6pyyjNdcOLm44px3YU1WS1Fvkdh60aeaYh/YNGKxtCl&#13;&#10;U6mN8IIdsHlTqm0kgoPKzyS0CVRVI1XUQGqy9JWa51pYFbVQc5yd2uT+X1n5eHy2TxioO/sA8pej&#13;&#10;jiSddfkUCRt3zukrbEMuEWd97OJp6qLqPZN0+Pnm08dFSs2WFMvmX2KTE5GP38qD898UxDri+OD8&#13;&#10;4EE5IlGPSPZmhEhOBg919NBzRh4iZ+ThbvDQCh++C+QCZN2FSDhr4ai2EKP+FXOidolqc501SRlV&#13;&#10;Uu6QQSBcQ70aQLya8LU4bQKLRXqziKPhQDflfaN1YOFwv1trZEdBorJ1dpeNbforzaLzG+HqIS+G&#13;&#10;gtxI4+zTYE0waQfl6QlZR9NccPf7IFBxpr8bGpcw+iPAEexGgF6vIT6Q2CC6c9v/FGhZuL7gnpx9&#13;&#10;hHEYRT6aFqRPueFLA3cHD1UTHI0zNDA6b2iCI/PzawtP5Hofsy7/hNUfAAAA//8DAFBLAwQUAAYA&#13;&#10;CAAAACEAgk0zsuEAAAALAQAADwAAAGRycy9kb3ducmV2LnhtbEyPQU/DMAyF70j8h8hI3FjajU2j&#13;&#10;azoh0CRA4rAyOKeN11Y0TpVkW9mvxzvBxdKnZz+/l69H24sj+tA5UpBOEhBItTMdNQp2H5u7JYgQ&#13;&#10;NRndO0IFPxhgXVxf5Toz7kRbPJaxEWxCIdMK2hiHTMpQt2h1mLgBibW981ZHRt9I4/WJzW0vp0my&#13;&#10;kFZ3xB9aPeBTi/V3ebAKXj53s014W3y9ltvl/UO1P1f+/azU7c34vOLxuAIRcYx/F3DpwPmh4GCV&#13;&#10;O5AJomdO5zNeVcC1LnIyT5krBVOQRS7/dyh+AQAA//8DAFBLAQItABQABgAIAAAAIQC2gziS/gAA&#13;&#10;AOEBAAATAAAAAAAAAAAAAAAAAAAAAABbQ29udGVudF9UeXBlc10ueG1sUEsBAi0AFAAGAAgAAAAh&#13;&#10;ADj9If/WAAAAlAEAAAsAAAAAAAAAAAAAAAAALwEAAF9yZWxzLy5yZWxzUEsBAi0AFAAGAAgAAAAh&#13;&#10;ABZCfoQSAgAAWwQAAA4AAAAAAAAAAAAAAAAALgIAAGRycy9lMm9Eb2MueG1sUEsBAi0AFAAGAAgA&#13;&#10;AAAhAIJNM7LhAAAACwEAAA8AAAAAAAAAAAAAAAAAbAQAAGRycy9kb3ducmV2LnhtbFBLBQYAAAAA&#13;&#10;BAAEAPMAAAB6BQAAAAA=&#13;&#10;" path="m,l5943600,e" filled="f" strokecolor="#1c1a10" strokeweight=".48pt">
                <v:path arrowok="t"/>
                <w10:wrap type="topAndBottom" anchorx="page"/>
              </v:shape>
            </w:pict>
          </mc:Fallback>
        </mc:AlternateContent>
      </w:r>
      <w:r w:rsidR="00D85C01" w:rsidRPr="003E27FC">
        <w:rPr>
          <w:rFonts w:ascii="Arial" w:hAnsi="Arial" w:cs="Arial"/>
          <w:b/>
          <w:color w:val="151515"/>
          <w:sz w:val="24"/>
          <w:szCs w:val="24"/>
        </w:rPr>
        <w:t xml:space="preserve">To </w:t>
      </w:r>
      <w:r w:rsidR="00D85C01" w:rsidRPr="003E27FC">
        <w:rPr>
          <w:rFonts w:ascii="Arial" w:hAnsi="Arial" w:cs="Arial"/>
          <w:bCs/>
          <w:color w:val="151515"/>
          <w:sz w:val="24"/>
          <w:szCs w:val="24"/>
        </w:rPr>
        <w:t>(candidate’s name)</w:t>
      </w:r>
      <w:r w:rsidR="00D85C01" w:rsidRPr="003E27FC">
        <w:rPr>
          <w:rFonts w:ascii="Arial" w:hAnsi="Arial" w:cs="Arial"/>
          <w:b/>
          <w:color w:val="151515"/>
          <w:sz w:val="24"/>
          <w:szCs w:val="24"/>
        </w:rPr>
        <w:t xml:space="preserve">: </w:t>
      </w:r>
      <w:sdt>
        <w:sdtPr>
          <w:rPr>
            <w:rFonts w:ascii="Arial" w:hAnsi="Arial" w:cs="Arial"/>
            <w:b/>
            <w:color w:val="151515"/>
            <w:spacing w:val="119"/>
            <w:sz w:val="24"/>
            <w:szCs w:val="24"/>
          </w:rPr>
          <w:id w:val="1181557110"/>
          <w:placeholder>
            <w:docPart w:val="D6A94DB029DE46F48DDA2E846DE9EF11"/>
          </w:placeholder>
          <w:showingPlcHdr/>
        </w:sdtPr>
        <w:sdtEndPr/>
        <w:sdtContent>
          <w:r w:rsidR="00D85C01" w:rsidRPr="003E27FC">
            <w:rPr>
              <w:rStyle w:val="PlaceholderText"/>
              <w:rFonts w:ascii="Arial" w:hAnsi="Arial" w:cs="Arial"/>
              <w:color w:val="0070C0"/>
              <w:sz w:val="24"/>
              <w:szCs w:val="24"/>
            </w:rPr>
            <w:t>Click or tap here to enter text.</w:t>
          </w:r>
        </w:sdtContent>
      </w:sdt>
    </w:p>
    <w:p w14:paraId="5A7DB03A" w14:textId="52258F07" w:rsidR="00A36D64" w:rsidRDefault="00D85C01" w:rsidP="00C51A40">
      <w:pPr>
        <w:pStyle w:val="BodyText"/>
        <w:spacing w:line="360" w:lineRule="auto"/>
        <w:ind w:left="0" w:right="-355"/>
        <w:rPr>
          <w:rFonts w:ascii="Arial" w:hAnsi="Arial" w:cs="Arial"/>
          <w:color w:val="151515"/>
          <w:sz w:val="24"/>
          <w:szCs w:val="24"/>
        </w:rPr>
      </w:pPr>
      <w:r w:rsidRPr="003E27FC">
        <w:rPr>
          <w:rFonts w:ascii="Arial" w:hAnsi="Arial" w:cs="Arial"/>
          <w:b/>
          <w:color w:val="151515"/>
          <w:sz w:val="24"/>
          <w:szCs w:val="24"/>
          <w:u w:val="single" w:color="151515"/>
        </w:rPr>
        <w:t>Subject:</w:t>
      </w:r>
      <w:r w:rsidRPr="003E27FC">
        <w:rPr>
          <w:rFonts w:ascii="Arial" w:hAnsi="Arial" w:cs="Arial"/>
          <w:b/>
          <w:color w:val="151515"/>
          <w:sz w:val="24"/>
          <w:szCs w:val="24"/>
        </w:rPr>
        <w:t xml:space="preserve"> </w:t>
      </w:r>
      <w:r w:rsidRPr="003E27FC">
        <w:rPr>
          <w:rFonts w:ascii="Arial" w:hAnsi="Arial" w:cs="Arial"/>
          <w:color w:val="151515"/>
          <w:sz w:val="24"/>
          <w:szCs w:val="24"/>
        </w:rPr>
        <w:t>Completion of Training File for</w:t>
      </w:r>
      <w:r w:rsidR="00A36D64">
        <w:rPr>
          <w:rFonts w:ascii="Arial" w:hAnsi="Arial" w:cs="Arial"/>
          <w:color w:val="151515"/>
          <w:sz w:val="24"/>
          <w:szCs w:val="24"/>
        </w:rPr>
        <w:t xml:space="preserve">: </w:t>
      </w:r>
      <w:r w:rsidR="00A36D64">
        <w:rPr>
          <w:rFonts w:ascii="Arial" w:hAnsi="Arial" w:cs="Arial"/>
          <w:color w:val="151515"/>
          <w:sz w:val="24"/>
          <w:szCs w:val="24"/>
        </w:rPr>
        <w:t>(Tick as appropriate)</w:t>
      </w:r>
      <w:r w:rsidRPr="003E27FC">
        <w:rPr>
          <w:rFonts w:ascii="Arial" w:hAnsi="Arial" w:cs="Arial"/>
          <w:color w:val="151515"/>
          <w:sz w:val="24"/>
          <w:szCs w:val="24"/>
        </w:rPr>
        <w:t xml:space="preserve"> </w:t>
      </w:r>
    </w:p>
    <w:p w14:paraId="65E42802" w14:textId="5F388868" w:rsidR="00D85C01" w:rsidRPr="00C51A40" w:rsidRDefault="0026787E" w:rsidP="00C51A40">
      <w:pPr>
        <w:pStyle w:val="BodyText"/>
        <w:spacing w:line="360" w:lineRule="auto"/>
        <w:ind w:left="0" w:right="-35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151515"/>
          <w:sz w:val="24"/>
          <w:szCs w:val="24"/>
        </w:rPr>
        <w:t xml:space="preserve">Theory, </w:t>
      </w:r>
      <w:r w:rsidRPr="00A36D64">
        <w:rPr>
          <w:rFonts w:ascii="Arial" w:hAnsi="Arial" w:cs="Arial"/>
          <w:color w:val="151515"/>
          <w:sz w:val="24"/>
          <w:szCs w:val="24"/>
          <w:lang w:val="en-GB"/>
        </w:rPr>
        <w:t>Organisation</w:t>
      </w:r>
      <w:r>
        <w:rPr>
          <w:rFonts w:ascii="Arial" w:hAnsi="Arial" w:cs="Arial"/>
          <w:color w:val="151515"/>
          <w:sz w:val="24"/>
          <w:szCs w:val="24"/>
        </w:rPr>
        <w:t xml:space="preserve"> and Ethics </w:t>
      </w:r>
      <w:sdt>
        <w:sdtPr>
          <w:rPr>
            <w:rFonts w:ascii="Arial" w:hAnsi="Arial" w:cs="Arial"/>
            <w:color w:val="15140E"/>
            <w:spacing w:val="-2"/>
            <w:sz w:val="24"/>
            <w:szCs w:val="24"/>
          </w:rPr>
          <w:id w:val="-1105649423"/>
          <w14:checkbox>
            <w14:checked w14:val="0"/>
            <w14:checkedState w14:val="00FC" w14:font="Wingdings"/>
            <w14:uncheckedState w14:val="2610" w14:font="MS Gothic"/>
          </w14:checkbox>
        </w:sdtPr>
        <w:sdtEndPr/>
        <w:sdtContent>
          <w:r w:rsidRPr="009A39A8">
            <w:rPr>
              <w:rFonts w:ascii="Segoe UI Symbol" w:eastAsia="MS Gothic" w:hAnsi="Segoe UI Symbol" w:cs="Segoe UI Symbol"/>
              <w:color w:val="15140E"/>
              <w:spacing w:val="-2"/>
              <w:sz w:val="24"/>
              <w:szCs w:val="24"/>
            </w:rPr>
            <w:t>☐</w:t>
          </w:r>
        </w:sdtContent>
      </w:sdt>
      <w:r w:rsidRPr="003E27FC">
        <w:rPr>
          <w:rFonts w:ascii="Arial" w:hAnsi="Arial" w:cs="Arial"/>
          <w:color w:val="151515"/>
          <w:sz w:val="24"/>
          <w:szCs w:val="24"/>
        </w:rPr>
        <w:t xml:space="preserve"> </w:t>
      </w:r>
      <w:r w:rsidR="00D85C01" w:rsidRPr="003E27FC">
        <w:rPr>
          <w:rFonts w:ascii="Arial" w:hAnsi="Arial" w:cs="Arial"/>
          <w:color w:val="151515"/>
          <w:sz w:val="24"/>
          <w:szCs w:val="24"/>
        </w:rPr>
        <w:t xml:space="preserve">Teaching </w:t>
      </w:r>
      <w:sdt>
        <w:sdtPr>
          <w:rPr>
            <w:rFonts w:ascii="Arial" w:hAnsi="Arial" w:cs="Arial"/>
            <w:color w:val="15140E"/>
            <w:spacing w:val="-2"/>
            <w:sz w:val="24"/>
            <w:szCs w:val="24"/>
          </w:rPr>
          <w:id w:val="1379748941"/>
          <w14:checkbox>
            <w14:checked w14:val="0"/>
            <w14:checkedState w14:val="00FC" w14:font="Wingdings"/>
            <w14:uncheckedState w14:val="2610" w14:font="MS Gothic"/>
          </w14:checkbox>
        </w:sdtPr>
        <w:sdtEndPr/>
        <w:sdtContent>
          <w:r w:rsidRPr="009A39A8">
            <w:rPr>
              <w:rFonts w:ascii="Segoe UI Symbol" w:eastAsia="MS Gothic" w:hAnsi="Segoe UI Symbol" w:cs="Segoe UI Symbol"/>
              <w:color w:val="15140E"/>
              <w:spacing w:val="-2"/>
              <w:sz w:val="24"/>
              <w:szCs w:val="24"/>
            </w:rPr>
            <w:t>☐</w:t>
          </w:r>
        </w:sdtContent>
      </w:sdt>
      <w:r w:rsidRPr="003E27FC">
        <w:rPr>
          <w:rFonts w:ascii="Arial" w:hAnsi="Arial" w:cs="Arial"/>
          <w:color w:val="151515"/>
          <w:sz w:val="24"/>
          <w:szCs w:val="24"/>
        </w:rPr>
        <w:t xml:space="preserve"> </w:t>
      </w:r>
      <w:r w:rsidR="00D85C01" w:rsidRPr="003E27FC">
        <w:rPr>
          <w:rFonts w:ascii="Arial" w:hAnsi="Arial" w:cs="Arial"/>
          <w:color w:val="151515"/>
          <w:sz w:val="24"/>
          <w:szCs w:val="24"/>
        </w:rPr>
        <w:t xml:space="preserve">Supervising </w:t>
      </w:r>
      <w:sdt>
        <w:sdtPr>
          <w:rPr>
            <w:rFonts w:ascii="Arial" w:hAnsi="Arial" w:cs="Arial"/>
            <w:color w:val="15140E"/>
            <w:spacing w:val="-2"/>
            <w:sz w:val="24"/>
            <w:szCs w:val="24"/>
          </w:rPr>
          <w:id w:val="1464531170"/>
          <w14:checkbox>
            <w14:checked w14:val="0"/>
            <w14:checkedState w14:val="00FC" w14:font="Wingdings"/>
            <w14:uncheckedState w14:val="2610" w14:font="MS Gothic"/>
          </w14:checkbox>
        </w:sdtPr>
        <w:sdtEndPr/>
        <w:sdtContent>
          <w:r w:rsidR="00D57056">
            <w:rPr>
              <w:rFonts w:ascii="MS Gothic" w:eastAsia="MS Gothic" w:hAnsi="MS Gothic" w:cs="Arial" w:hint="eastAsia"/>
              <w:color w:val="15140E"/>
              <w:spacing w:val="-2"/>
              <w:sz w:val="24"/>
              <w:szCs w:val="24"/>
            </w:rPr>
            <w:t>☐</w:t>
          </w:r>
        </w:sdtContent>
      </w:sdt>
      <w:r w:rsidRPr="003E27FC">
        <w:rPr>
          <w:rFonts w:ascii="Arial" w:hAnsi="Arial" w:cs="Arial"/>
          <w:color w:val="151515"/>
          <w:sz w:val="24"/>
          <w:szCs w:val="24"/>
        </w:rPr>
        <w:t xml:space="preserve"> </w:t>
      </w:r>
      <w:r w:rsidR="00D85C01" w:rsidRPr="003E27FC">
        <w:rPr>
          <w:rFonts w:ascii="Arial" w:hAnsi="Arial" w:cs="Arial"/>
          <w:color w:val="151515"/>
          <w:sz w:val="24"/>
          <w:szCs w:val="24"/>
        </w:rPr>
        <w:t>Examination</w:t>
      </w:r>
      <w:r w:rsidR="00C51A40">
        <w:rPr>
          <w:rFonts w:ascii="Arial" w:hAnsi="Arial" w:cs="Arial"/>
          <w:color w:val="151515"/>
          <w:sz w:val="24"/>
          <w:szCs w:val="24"/>
        </w:rPr>
        <w:t>(s)</w:t>
      </w:r>
      <w:r w:rsidR="00D85C01" w:rsidRPr="003E27FC">
        <w:rPr>
          <w:rFonts w:ascii="Arial" w:hAnsi="Arial" w:cs="Arial"/>
          <w:color w:val="151515"/>
          <w:sz w:val="24"/>
          <w:szCs w:val="24"/>
        </w:rPr>
        <w:t>.</w:t>
      </w:r>
      <w:r>
        <w:rPr>
          <w:rFonts w:ascii="Arial" w:hAnsi="Arial" w:cs="Arial"/>
          <w:color w:val="151515"/>
          <w:sz w:val="24"/>
          <w:szCs w:val="24"/>
        </w:rPr>
        <w:t xml:space="preserve"> </w:t>
      </w:r>
    </w:p>
    <w:p w14:paraId="5509E495" w14:textId="77777777" w:rsidR="00C51A40" w:rsidRPr="00C51A40" w:rsidRDefault="00C51A40" w:rsidP="00C51A40">
      <w:pPr>
        <w:pStyle w:val="BodyText"/>
        <w:tabs>
          <w:tab w:val="left" w:pos="9674"/>
        </w:tabs>
        <w:spacing w:line="360" w:lineRule="auto"/>
        <w:ind w:left="0" w:right="-355"/>
        <w:rPr>
          <w:rFonts w:ascii="Arial" w:hAnsi="Arial" w:cs="Arial"/>
          <w:color w:val="151515"/>
          <w:sz w:val="16"/>
          <w:szCs w:val="16"/>
        </w:rPr>
      </w:pPr>
    </w:p>
    <w:p w14:paraId="4D355ECD" w14:textId="31C45BFE" w:rsidR="004C1D50" w:rsidRPr="003E27FC" w:rsidRDefault="004C1D50" w:rsidP="00C51A40">
      <w:pPr>
        <w:pStyle w:val="BodyText"/>
        <w:tabs>
          <w:tab w:val="left" w:pos="9674"/>
        </w:tabs>
        <w:spacing w:line="360" w:lineRule="auto"/>
        <w:ind w:left="0" w:right="-355"/>
        <w:rPr>
          <w:rFonts w:ascii="Arial" w:hAnsi="Arial" w:cs="Arial"/>
          <w:color w:val="151515"/>
          <w:sz w:val="24"/>
          <w:szCs w:val="24"/>
        </w:rPr>
      </w:pPr>
      <w:r>
        <w:rPr>
          <w:rFonts w:ascii="Arial" w:hAnsi="Arial" w:cs="Arial"/>
          <w:color w:val="151515"/>
          <w:sz w:val="24"/>
          <w:szCs w:val="24"/>
        </w:rPr>
        <w:t>These completed forms have been received:</w:t>
      </w:r>
    </w:p>
    <w:p w14:paraId="675DE1CA" w14:textId="36D7EEDD" w:rsidR="004C1D50" w:rsidRDefault="00455FCB" w:rsidP="00C51A40">
      <w:pPr>
        <w:pStyle w:val="BodyText"/>
        <w:tabs>
          <w:tab w:val="left" w:pos="9674"/>
        </w:tabs>
        <w:spacing w:line="360" w:lineRule="auto"/>
        <w:ind w:left="0" w:right="-355"/>
        <w:jc w:val="both"/>
        <w:rPr>
          <w:rFonts w:ascii="Arial" w:hAnsi="Arial" w:cs="Arial"/>
          <w:color w:val="151515"/>
          <w:spacing w:val="-2"/>
          <w:sz w:val="24"/>
          <w:szCs w:val="24"/>
        </w:rPr>
      </w:pPr>
      <w:sdt>
        <w:sdtPr>
          <w:rPr>
            <w:rFonts w:ascii="Arial" w:hAnsi="Arial" w:cs="Arial"/>
            <w:color w:val="1C180F"/>
            <w:sz w:val="24"/>
            <w:szCs w:val="24"/>
          </w:rPr>
          <w:id w:val="424852152"/>
          <w14:checkbox>
            <w14:checked w14:val="0"/>
            <w14:checkedState w14:val="00FC" w14:font="Wingdings"/>
            <w14:uncheckedState w14:val="2610" w14:font="MS Gothic"/>
          </w14:checkbox>
        </w:sdtPr>
        <w:sdtEndPr/>
        <w:sdtContent>
          <w:r w:rsidR="004C1D50" w:rsidRPr="000B783B">
            <w:rPr>
              <w:rFonts w:ascii="Segoe UI Symbol" w:eastAsia="MS Gothic" w:hAnsi="Segoe UI Symbol" w:cs="Segoe UI Symbol"/>
              <w:color w:val="1C180F"/>
              <w:sz w:val="24"/>
              <w:szCs w:val="24"/>
            </w:rPr>
            <w:t>☐</w:t>
          </w:r>
        </w:sdtContent>
      </w:sdt>
      <w:r w:rsidR="004C1D50" w:rsidRPr="000B783B">
        <w:rPr>
          <w:rFonts w:ascii="Arial" w:hAnsi="Arial" w:cs="Arial"/>
          <w:color w:val="1C180F"/>
          <w:sz w:val="24"/>
          <w:szCs w:val="24"/>
        </w:rPr>
        <w:t xml:space="preserve"> </w:t>
      </w:r>
      <w:r w:rsidR="004C1D50">
        <w:rPr>
          <w:rFonts w:ascii="Arial" w:hAnsi="Arial" w:cs="Arial"/>
          <w:color w:val="1C180F"/>
          <w:sz w:val="24"/>
          <w:szCs w:val="24"/>
        </w:rPr>
        <w:t xml:space="preserve"> </w:t>
      </w:r>
      <w:r w:rsidR="00D85C01" w:rsidRPr="003E27FC">
        <w:rPr>
          <w:rFonts w:ascii="Arial" w:hAnsi="Arial" w:cs="Arial"/>
          <w:color w:val="151515"/>
          <w:sz w:val="24"/>
          <w:szCs w:val="24"/>
        </w:rPr>
        <w:t>Notice</w:t>
      </w:r>
      <w:r w:rsidR="00D85C01" w:rsidRPr="003E27FC">
        <w:rPr>
          <w:rFonts w:ascii="Arial" w:hAnsi="Arial" w:cs="Arial"/>
          <w:color w:val="151515"/>
          <w:spacing w:val="40"/>
          <w:sz w:val="24"/>
          <w:szCs w:val="24"/>
        </w:rPr>
        <w:t xml:space="preserve"> </w:t>
      </w:r>
      <w:r w:rsidR="00D85C01" w:rsidRPr="003E27FC">
        <w:rPr>
          <w:rFonts w:ascii="Arial" w:hAnsi="Arial" w:cs="Arial"/>
          <w:color w:val="151515"/>
          <w:sz w:val="24"/>
          <w:szCs w:val="24"/>
        </w:rPr>
        <w:t>of</w:t>
      </w:r>
      <w:r w:rsidR="00D85C01" w:rsidRPr="003E27FC">
        <w:rPr>
          <w:rFonts w:ascii="Arial" w:hAnsi="Arial" w:cs="Arial"/>
          <w:color w:val="151515"/>
          <w:spacing w:val="40"/>
          <w:sz w:val="24"/>
          <w:szCs w:val="24"/>
        </w:rPr>
        <w:t xml:space="preserve"> </w:t>
      </w:r>
      <w:r w:rsidR="00D85C01" w:rsidRPr="003E27FC">
        <w:rPr>
          <w:rFonts w:ascii="Arial" w:hAnsi="Arial" w:cs="Arial"/>
          <w:color w:val="151515"/>
          <w:sz w:val="24"/>
          <w:szCs w:val="24"/>
        </w:rPr>
        <w:t>your</w:t>
      </w:r>
      <w:r w:rsidR="00D85C01" w:rsidRPr="003E27FC">
        <w:rPr>
          <w:rFonts w:ascii="Arial" w:hAnsi="Arial" w:cs="Arial"/>
          <w:color w:val="151515"/>
          <w:spacing w:val="40"/>
          <w:sz w:val="24"/>
          <w:szCs w:val="24"/>
        </w:rPr>
        <w:t xml:space="preserve"> </w:t>
      </w:r>
      <w:r w:rsidR="00D85C01" w:rsidRPr="003E27FC">
        <w:rPr>
          <w:rFonts w:ascii="Arial" w:hAnsi="Arial" w:cs="Arial"/>
          <w:color w:val="151515"/>
          <w:sz w:val="24"/>
          <w:szCs w:val="24"/>
        </w:rPr>
        <w:t>intent</w:t>
      </w:r>
      <w:r w:rsidR="00D85C01" w:rsidRPr="003E27FC">
        <w:rPr>
          <w:rFonts w:ascii="Arial" w:hAnsi="Arial" w:cs="Arial"/>
          <w:color w:val="151515"/>
          <w:spacing w:val="40"/>
          <w:sz w:val="24"/>
          <w:szCs w:val="24"/>
        </w:rPr>
        <w:t xml:space="preserve"> </w:t>
      </w:r>
      <w:r w:rsidR="00D85C01" w:rsidRPr="003E27FC">
        <w:rPr>
          <w:rFonts w:ascii="Arial" w:hAnsi="Arial" w:cs="Arial"/>
          <w:color w:val="151515"/>
          <w:sz w:val="24"/>
          <w:szCs w:val="24"/>
        </w:rPr>
        <w:t>to</w:t>
      </w:r>
      <w:r w:rsidR="00D85C01" w:rsidRPr="003E27FC">
        <w:rPr>
          <w:rFonts w:ascii="Arial" w:hAnsi="Arial" w:cs="Arial"/>
          <w:color w:val="151515"/>
          <w:spacing w:val="40"/>
          <w:sz w:val="24"/>
          <w:szCs w:val="24"/>
        </w:rPr>
        <w:t xml:space="preserve"> </w:t>
      </w:r>
      <w:r w:rsidR="00D85C01" w:rsidRPr="003E27FC">
        <w:rPr>
          <w:rFonts w:ascii="Arial" w:hAnsi="Arial" w:cs="Arial"/>
          <w:color w:val="151515"/>
          <w:sz w:val="24"/>
          <w:szCs w:val="24"/>
        </w:rPr>
        <w:t>take</w:t>
      </w:r>
      <w:r w:rsidR="00D85C01" w:rsidRPr="003E27FC">
        <w:rPr>
          <w:rFonts w:ascii="Arial" w:hAnsi="Arial" w:cs="Arial"/>
          <w:color w:val="151515"/>
          <w:spacing w:val="40"/>
          <w:sz w:val="24"/>
          <w:szCs w:val="24"/>
        </w:rPr>
        <w:t xml:space="preserve"> </w:t>
      </w:r>
      <w:r w:rsidR="00D85C01" w:rsidRPr="003E27FC">
        <w:rPr>
          <w:rFonts w:ascii="Arial" w:hAnsi="Arial" w:cs="Arial"/>
          <w:color w:val="151515"/>
          <w:sz w:val="24"/>
          <w:szCs w:val="24"/>
        </w:rPr>
        <w:t>the</w:t>
      </w:r>
      <w:r w:rsidR="00D85C01" w:rsidRPr="003E27FC">
        <w:rPr>
          <w:rFonts w:ascii="Arial" w:hAnsi="Arial" w:cs="Arial"/>
          <w:color w:val="151515"/>
          <w:spacing w:val="40"/>
          <w:sz w:val="24"/>
          <w:szCs w:val="24"/>
        </w:rPr>
        <w:t xml:space="preserve"> </w:t>
      </w:r>
      <w:r w:rsidR="00D85C01" w:rsidRPr="003E27FC">
        <w:rPr>
          <w:rFonts w:ascii="Arial" w:hAnsi="Arial" w:cs="Arial"/>
          <w:color w:val="151515"/>
          <w:sz w:val="24"/>
          <w:szCs w:val="24"/>
        </w:rPr>
        <w:t>certifying</w:t>
      </w:r>
      <w:r w:rsidR="00D85C01" w:rsidRPr="003E27FC">
        <w:rPr>
          <w:rFonts w:ascii="Arial" w:hAnsi="Arial" w:cs="Arial"/>
          <w:color w:val="151515"/>
          <w:spacing w:val="40"/>
          <w:sz w:val="24"/>
          <w:szCs w:val="24"/>
        </w:rPr>
        <w:t xml:space="preserve"> </w:t>
      </w:r>
      <w:r w:rsidR="00D85C01" w:rsidRPr="003E27FC">
        <w:rPr>
          <w:rFonts w:ascii="Arial" w:hAnsi="Arial" w:cs="Arial"/>
          <w:color w:val="151515"/>
          <w:sz w:val="24"/>
          <w:szCs w:val="24"/>
        </w:rPr>
        <w:t>examination</w:t>
      </w:r>
      <w:r w:rsidR="00D85C01" w:rsidRPr="003E27FC">
        <w:rPr>
          <w:rFonts w:ascii="Arial" w:hAnsi="Arial" w:cs="Arial"/>
          <w:color w:val="151515"/>
          <w:spacing w:val="40"/>
          <w:sz w:val="24"/>
          <w:szCs w:val="24"/>
        </w:rPr>
        <w:t xml:space="preserve"> </w:t>
      </w:r>
      <w:r w:rsidR="00D85C01" w:rsidRPr="003E27FC">
        <w:rPr>
          <w:rFonts w:ascii="Arial" w:hAnsi="Arial" w:cs="Arial"/>
          <w:color w:val="151515"/>
          <w:sz w:val="24"/>
          <w:szCs w:val="24"/>
        </w:rPr>
        <w:t>on</w:t>
      </w:r>
      <w:r w:rsidR="00D85C01" w:rsidRPr="003E27FC">
        <w:rPr>
          <w:rFonts w:ascii="Arial" w:hAnsi="Arial" w:cs="Arial"/>
          <w:color w:val="151515"/>
          <w:spacing w:val="40"/>
          <w:sz w:val="24"/>
          <w:szCs w:val="24"/>
        </w:rPr>
        <w:t xml:space="preserve"> </w:t>
      </w:r>
      <w:r w:rsidR="00D85C01" w:rsidRPr="003E27FC">
        <w:rPr>
          <w:rFonts w:ascii="Arial" w:hAnsi="Arial" w:cs="Arial"/>
          <w:color w:val="151515"/>
          <w:sz w:val="24"/>
          <w:szCs w:val="24"/>
        </w:rPr>
        <w:t xml:space="preserve">the </w:t>
      </w:r>
      <w:r w:rsidR="00D85C01" w:rsidRPr="003E27FC">
        <w:rPr>
          <w:rFonts w:ascii="Arial" w:hAnsi="Arial" w:cs="Arial"/>
          <w:i/>
          <w:iCs/>
          <w:color w:val="151515"/>
          <w:sz w:val="24"/>
          <w:szCs w:val="24"/>
        </w:rPr>
        <w:t>(date)</w:t>
      </w:r>
      <w:r w:rsidR="00D85C01" w:rsidRPr="003E27FC">
        <w:rPr>
          <w:rFonts w:ascii="Arial" w:hAnsi="Arial" w:cs="Arial"/>
          <w:color w:val="151515"/>
          <w:spacing w:val="40"/>
          <w:sz w:val="24"/>
          <w:szCs w:val="24"/>
        </w:rPr>
        <w:t xml:space="preserve"> </w:t>
      </w:r>
      <w:sdt>
        <w:sdtPr>
          <w:rPr>
            <w:rFonts w:ascii="Arial" w:hAnsi="Arial" w:cs="Arial"/>
            <w:color w:val="151515"/>
            <w:spacing w:val="40"/>
            <w:sz w:val="24"/>
            <w:szCs w:val="24"/>
          </w:rPr>
          <w:id w:val="1577017705"/>
          <w:placeholder>
            <w:docPart w:val="D6A94DB029DE46F48DDA2E846DE9EF11"/>
          </w:placeholder>
        </w:sdtPr>
        <w:sdtEndPr/>
        <w:sdtContent>
          <w:sdt>
            <w:sdtPr>
              <w:rPr>
                <w:rFonts w:ascii="Arial" w:hAnsi="Arial" w:cs="Arial"/>
                <w:color w:val="1D1B11"/>
                <w:sz w:val="24"/>
                <w:szCs w:val="24"/>
              </w:rPr>
              <w:id w:val="-1977369563"/>
              <w:placeholder>
                <w:docPart w:val="A9C11637C4CAE24C984DFB6489E9E707"/>
              </w:placeholder>
            </w:sdtPr>
            <w:sdtContent>
              <w:sdt>
                <w:sdtPr>
                  <w:rPr>
                    <w:rFonts w:ascii="Arial" w:hAnsi="Arial" w:cs="Arial"/>
                    <w:color w:val="1D1B11"/>
                    <w:sz w:val="24"/>
                    <w:szCs w:val="24"/>
                  </w:rPr>
                  <w:id w:val="1154491432"/>
                  <w:placeholder>
                    <w:docPart w:val="004040B8D433DD4EAD0895CB86227630"/>
                  </w:placeholder>
                  <w:showingPlcHdr/>
                  <w:date>
                    <w:dateFormat w:val="dd.MM.yyyy"/>
                    <w:lid w:val="de-DE"/>
                    <w:storeMappedDataAs w:val="dateTime"/>
                    <w:calendar w:val="gregorian"/>
                  </w:date>
                </w:sdtPr>
                <w:sdtContent>
                  <w:r w:rsidR="00C51A40" w:rsidRPr="003E27FC">
                    <w:rPr>
                      <w:rStyle w:val="PlaceholderText"/>
                      <w:rFonts w:ascii="Arial" w:hAnsi="Arial" w:cs="Arial"/>
                      <w:color w:val="0070C0"/>
                      <w:sz w:val="24"/>
                      <w:szCs w:val="24"/>
                    </w:rPr>
                    <w:t>Click or tap to enter a date.</w:t>
                  </w:r>
                </w:sdtContent>
              </w:sdt>
            </w:sdtContent>
          </w:sdt>
        </w:sdtContent>
      </w:sdt>
      <w:r w:rsidR="00D85C01" w:rsidRPr="003E27FC">
        <w:rPr>
          <w:rFonts w:ascii="Arial" w:hAnsi="Arial" w:cs="Arial"/>
          <w:color w:val="151515"/>
          <w:spacing w:val="40"/>
          <w:sz w:val="24"/>
          <w:szCs w:val="24"/>
        </w:rPr>
        <w:t xml:space="preserve"> </w:t>
      </w:r>
    </w:p>
    <w:p w14:paraId="3883FB16" w14:textId="0D9C3F14" w:rsidR="00D85C01" w:rsidRPr="003E27FC" w:rsidRDefault="00455FCB" w:rsidP="00C51A40">
      <w:pPr>
        <w:pStyle w:val="BodyText"/>
        <w:tabs>
          <w:tab w:val="left" w:pos="9674"/>
        </w:tabs>
        <w:spacing w:line="360" w:lineRule="auto"/>
        <w:ind w:left="0" w:right="-355"/>
        <w:jc w:val="both"/>
        <w:rPr>
          <w:rFonts w:ascii="Arial" w:hAnsi="Arial" w:cs="Arial"/>
          <w:sz w:val="24"/>
          <w:szCs w:val="24"/>
        </w:rPr>
      </w:pPr>
      <w:sdt>
        <w:sdtPr>
          <w:rPr>
            <w:rFonts w:ascii="Arial" w:hAnsi="Arial" w:cs="Arial"/>
            <w:color w:val="1C180F"/>
            <w:sz w:val="24"/>
            <w:szCs w:val="24"/>
          </w:rPr>
          <w:id w:val="794260314"/>
          <w14:checkbox>
            <w14:checked w14:val="0"/>
            <w14:checkedState w14:val="00FC" w14:font="Wingdings"/>
            <w14:uncheckedState w14:val="2610" w14:font="MS Gothic"/>
          </w14:checkbox>
        </w:sdtPr>
        <w:sdtEndPr/>
        <w:sdtContent>
          <w:r w:rsidR="004C1D50" w:rsidRPr="000B783B">
            <w:rPr>
              <w:rFonts w:ascii="Segoe UI Symbol" w:eastAsia="MS Gothic" w:hAnsi="Segoe UI Symbol" w:cs="Segoe UI Symbol"/>
              <w:color w:val="1C180F"/>
              <w:sz w:val="24"/>
              <w:szCs w:val="24"/>
            </w:rPr>
            <w:t>☐</w:t>
          </w:r>
        </w:sdtContent>
      </w:sdt>
      <w:r w:rsidR="004C1D50" w:rsidRPr="000B783B">
        <w:rPr>
          <w:rFonts w:ascii="Arial" w:hAnsi="Arial" w:cs="Arial"/>
          <w:color w:val="1C180F"/>
          <w:sz w:val="24"/>
          <w:szCs w:val="24"/>
        </w:rPr>
        <w:t xml:space="preserve"> </w:t>
      </w:r>
      <w:r w:rsidR="004C1D50">
        <w:rPr>
          <w:rFonts w:ascii="Arial" w:hAnsi="Arial" w:cs="Arial"/>
          <w:color w:val="1C180F"/>
          <w:sz w:val="24"/>
          <w:szCs w:val="24"/>
        </w:rPr>
        <w:t xml:space="preserve"> </w:t>
      </w:r>
      <w:r w:rsidR="00A36D64">
        <w:rPr>
          <w:rFonts w:ascii="Arial" w:hAnsi="Arial" w:cs="Arial"/>
          <w:color w:val="1C180F"/>
          <w:sz w:val="24"/>
          <w:szCs w:val="24"/>
        </w:rPr>
        <w:t xml:space="preserve">Completed </w:t>
      </w:r>
      <w:r w:rsidR="003513B3" w:rsidRPr="00436636">
        <w:rPr>
          <w:rFonts w:ascii="Arial" w:hAnsi="Arial" w:cs="Arial"/>
          <w:color w:val="151515"/>
          <w:spacing w:val="-2"/>
          <w:sz w:val="24"/>
          <w:szCs w:val="24"/>
        </w:rPr>
        <w:t xml:space="preserve">Expression of Needs </w:t>
      </w:r>
      <w:r w:rsidR="00A36D64">
        <w:rPr>
          <w:rFonts w:ascii="Arial" w:hAnsi="Arial" w:cs="Arial"/>
          <w:color w:val="151515"/>
          <w:spacing w:val="-2"/>
          <w:sz w:val="24"/>
          <w:szCs w:val="24"/>
        </w:rPr>
        <w:t xml:space="preserve">and Accessibility </w:t>
      </w:r>
      <w:r w:rsidR="003513B3" w:rsidRPr="00436636">
        <w:rPr>
          <w:rFonts w:ascii="Arial" w:hAnsi="Arial" w:cs="Arial"/>
          <w:color w:val="151515"/>
          <w:spacing w:val="-2"/>
          <w:sz w:val="24"/>
          <w:szCs w:val="24"/>
        </w:rPr>
        <w:t xml:space="preserve">Form (13.4.7) </w:t>
      </w:r>
    </w:p>
    <w:p w14:paraId="5714BBC7" w14:textId="77777777" w:rsidR="003E27FC" w:rsidRPr="00C51A40" w:rsidRDefault="003E27FC" w:rsidP="00C51A40">
      <w:pPr>
        <w:pStyle w:val="BodyText"/>
        <w:tabs>
          <w:tab w:val="left" w:pos="10095"/>
        </w:tabs>
        <w:spacing w:line="360" w:lineRule="auto"/>
        <w:ind w:left="0" w:right="-355"/>
        <w:rPr>
          <w:rFonts w:ascii="Arial" w:hAnsi="Arial" w:cs="Arial"/>
          <w:sz w:val="16"/>
          <w:szCs w:val="16"/>
        </w:rPr>
      </w:pPr>
    </w:p>
    <w:p w14:paraId="67E21ECB" w14:textId="1C42BA38" w:rsidR="00D85C01" w:rsidRDefault="00D85C01" w:rsidP="00C51A40">
      <w:pPr>
        <w:pStyle w:val="BodyText"/>
        <w:tabs>
          <w:tab w:val="left" w:pos="10095"/>
        </w:tabs>
        <w:spacing w:line="360" w:lineRule="auto"/>
        <w:ind w:left="0" w:right="-355"/>
        <w:rPr>
          <w:rFonts w:ascii="Arial" w:hAnsi="Arial" w:cs="Arial"/>
          <w:color w:val="151515"/>
          <w:sz w:val="24"/>
          <w:szCs w:val="24"/>
        </w:rPr>
      </w:pPr>
      <w:r w:rsidRPr="003E27FC">
        <w:rPr>
          <w:rFonts w:ascii="Arial" w:hAnsi="Arial" w:cs="Arial"/>
          <w:color w:val="151515"/>
          <w:sz w:val="24"/>
          <w:szCs w:val="24"/>
        </w:rPr>
        <w:t>As</w:t>
      </w:r>
      <w:r w:rsidRPr="003E27FC">
        <w:rPr>
          <w:rFonts w:ascii="Arial" w:hAnsi="Arial" w:cs="Arial"/>
          <w:color w:val="151515"/>
          <w:spacing w:val="40"/>
          <w:sz w:val="24"/>
          <w:szCs w:val="24"/>
        </w:rPr>
        <w:t xml:space="preserve"> </w:t>
      </w:r>
      <w:r w:rsidRPr="003E27FC">
        <w:rPr>
          <w:rFonts w:ascii="Arial" w:hAnsi="Arial" w:cs="Arial"/>
          <w:color w:val="151515"/>
          <w:sz w:val="24"/>
          <w:szCs w:val="24"/>
        </w:rPr>
        <w:t>a</w:t>
      </w:r>
      <w:r w:rsidRPr="003E27FC">
        <w:rPr>
          <w:rFonts w:ascii="Arial" w:hAnsi="Arial" w:cs="Arial"/>
          <w:color w:val="151515"/>
          <w:spacing w:val="40"/>
          <w:sz w:val="24"/>
          <w:szCs w:val="24"/>
        </w:rPr>
        <w:t xml:space="preserve"> </w:t>
      </w:r>
      <w:r w:rsidRPr="003E27FC">
        <w:rPr>
          <w:rFonts w:ascii="Arial" w:hAnsi="Arial" w:cs="Arial"/>
          <w:color w:val="151515"/>
          <w:sz w:val="24"/>
          <w:szCs w:val="24"/>
        </w:rPr>
        <w:t>candidate</w:t>
      </w:r>
      <w:r w:rsidRPr="003E27FC">
        <w:rPr>
          <w:rFonts w:ascii="Arial" w:hAnsi="Arial" w:cs="Arial"/>
          <w:color w:val="151515"/>
          <w:spacing w:val="40"/>
          <w:sz w:val="24"/>
          <w:szCs w:val="24"/>
        </w:rPr>
        <w:t xml:space="preserve"> </w:t>
      </w:r>
      <w:r w:rsidRPr="003E27FC">
        <w:rPr>
          <w:rFonts w:ascii="Arial" w:hAnsi="Arial" w:cs="Arial"/>
          <w:color w:val="151515"/>
          <w:sz w:val="24"/>
          <w:szCs w:val="24"/>
        </w:rPr>
        <w:t>for</w:t>
      </w:r>
      <w:r w:rsidRPr="003E27FC">
        <w:rPr>
          <w:rFonts w:ascii="Arial" w:hAnsi="Arial" w:cs="Arial"/>
          <w:color w:val="151515"/>
          <w:spacing w:val="40"/>
          <w:sz w:val="24"/>
          <w:szCs w:val="24"/>
        </w:rPr>
        <w:t xml:space="preserve"> </w:t>
      </w:r>
      <w:r w:rsidRPr="003E27FC">
        <w:rPr>
          <w:rFonts w:ascii="Arial" w:hAnsi="Arial" w:cs="Arial"/>
          <w:color w:val="151515"/>
          <w:sz w:val="24"/>
          <w:szCs w:val="24"/>
        </w:rPr>
        <w:t>the</w:t>
      </w:r>
      <w:r w:rsidRPr="003E27FC">
        <w:rPr>
          <w:rFonts w:ascii="Arial" w:hAnsi="Arial" w:cs="Arial"/>
          <w:color w:val="151515"/>
          <w:spacing w:val="40"/>
          <w:sz w:val="24"/>
          <w:szCs w:val="24"/>
        </w:rPr>
        <w:t xml:space="preserve"> </w:t>
      </w:r>
      <w:r w:rsidRPr="003E27FC">
        <w:rPr>
          <w:rFonts w:ascii="Arial" w:hAnsi="Arial" w:cs="Arial"/>
          <w:color w:val="151515"/>
          <w:sz w:val="24"/>
          <w:szCs w:val="24"/>
        </w:rPr>
        <w:t>examination,</w:t>
      </w:r>
      <w:r w:rsidRPr="003E27FC">
        <w:rPr>
          <w:rFonts w:ascii="Arial" w:hAnsi="Arial" w:cs="Arial"/>
          <w:color w:val="151515"/>
          <w:spacing w:val="40"/>
          <w:sz w:val="24"/>
          <w:szCs w:val="24"/>
        </w:rPr>
        <w:t xml:space="preserve"> </w:t>
      </w:r>
      <w:r w:rsidRPr="003E27FC">
        <w:rPr>
          <w:rFonts w:ascii="Arial" w:hAnsi="Arial" w:cs="Arial"/>
          <w:color w:val="151515"/>
          <w:sz w:val="24"/>
          <w:szCs w:val="24"/>
        </w:rPr>
        <w:t>you</w:t>
      </w:r>
      <w:r w:rsidRPr="003E27FC">
        <w:rPr>
          <w:rFonts w:ascii="Arial" w:hAnsi="Arial" w:cs="Arial"/>
          <w:color w:val="151515"/>
          <w:spacing w:val="40"/>
          <w:sz w:val="24"/>
          <w:szCs w:val="24"/>
        </w:rPr>
        <w:t xml:space="preserve"> </w:t>
      </w:r>
      <w:r w:rsidRPr="003E27FC">
        <w:rPr>
          <w:rFonts w:ascii="Arial" w:hAnsi="Arial" w:cs="Arial"/>
          <w:color w:val="151515"/>
          <w:sz w:val="24"/>
          <w:szCs w:val="24"/>
        </w:rPr>
        <w:t>are</w:t>
      </w:r>
      <w:r w:rsidRPr="003E27FC">
        <w:rPr>
          <w:rFonts w:ascii="Arial" w:hAnsi="Arial" w:cs="Arial"/>
          <w:color w:val="151515"/>
          <w:spacing w:val="40"/>
          <w:sz w:val="24"/>
          <w:szCs w:val="24"/>
        </w:rPr>
        <w:t xml:space="preserve"> </w:t>
      </w:r>
      <w:r w:rsidRPr="003E27FC">
        <w:rPr>
          <w:rFonts w:ascii="Arial" w:hAnsi="Arial" w:cs="Arial"/>
          <w:color w:val="151515"/>
          <w:sz w:val="24"/>
          <w:szCs w:val="24"/>
        </w:rPr>
        <w:t>required</w:t>
      </w:r>
      <w:r w:rsidRPr="003E27FC">
        <w:rPr>
          <w:rFonts w:ascii="Arial" w:hAnsi="Arial" w:cs="Arial"/>
          <w:color w:val="151515"/>
          <w:spacing w:val="40"/>
          <w:sz w:val="24"/>
          <w:szCs w:val="24"/>
        </w:rPr>
        <w:t xml:space="preserve"> </w:t>
      </w:r>
      <w:r w:rsidRPr="003E27FC">
        <w:rPr>
          <w:rFonts w:ascii="Arial" w:hAnsi="Arial" w:cs="Arial"/>
          <w:color w:val="151515"/>
          <w:sz w:val="24"/>
          <w:szCs w:val="24"/>
        </w:rPr>
        <w:t>to</w:t>
      </w:r>
      <w:r w:rsidRPr="003E27FC">
        <w:rPr>
          <w:rFonts w:ascii="Arial" w:hAnsi="Arial" w:cs="Arial"/>
          <w:color w:val="151515"/>
          <w:spacing w:val="40"/>
          <w:sz w:val="24"/>
          <w:szCs w:val="24"/>
        </w:rPr>
        <w:t xml:space="preserve"> </w:t>
      </w:r>
      <w:r w:rsidRPr="003E27FC">
        <w:rPr>
          <w:rFonts w:ascii="Arial" w:hAnsi="Arial" w:cs="Arial"/>
          <w:color w:val="151515"/>
          <w:sz w:val="24"/>
          <w:szCs w:val="24"/>
        </w:rPr>
        <w:t>bring four copies of the following to the examination with you:</w:t>
      </w:r>
    </w:p>
    <w:p w14:paraId="68C44642" w14:textId="77777777" w:rsidR="00D85C01" w:rsidRPr="003E27FC" w:rsidRDefault="00D85C01" w:rsidP="00C51A40">
      <w:pPr>
        <w:pStyle w:val="BodyText"/>
        <w:numPr>
          <w:ilvl w:val="0"/>
          <w:numId w:val="2"/>
        </w:numPr>
        <w:tabs>
          <w:tab w:val="left" w:pos="10095"/>
        </w:tabs>
        <w:spacing w:line="360" w:lineRule="auto"/>
        <w:ind w:left="709" w:right="-355" w:hanging="283"/>
        <w:rPr>
          <w:rFonts w:ascii="Arial" w:hAnsi="Arial" w:cs="Arial"/>
          <w:sz w:val="24"/>
          <w:szCs w:val="24"/>
        </w:rPr>
      </w:pPr>
      <w:r w:rsidRPr="003E27FC">
        <w:rPr>
          <w:rFonts w:ascii="Arial" w:hAnsi="Arial" w:cs="Arial"/>
          <w:sz w:val="24"/>
          <w:szCs w:val="24"/>
        </w:rPr>
        <w:t>TSTA contract(s) and if appropriate your CTA TS contract/certificate.</w:t>
      </w:r>
    </w:p>
    <w:p w14:paraId="4CC83D20" w14:textId="77777777" w:rsidR="00D85C01" w:rsidRPr="003E27FC" w:rsidRDefault="00D85C01" w:rsidP="00C51A40">
      <w:pPr>
        <w:pStyle w:val="ListParagraph"/>
        <w:numPr>
          <w:ilvl w:val="0"/>
          <w:numId w:val="1"/>
        </w:numPr>
        <w:tabs>
          <w:tab w:val="left" w:pos="845"/>
        </w:tabs>
        <w:spacing w:line="360" w:lineRule="auto"/>
        <w:ind w:left="709" w:right="-355" w:hanging="283"/>
        <w:rPr>
          <w:rFonts w:ascii="Arial" w:hAnsi="Arial" w:cs="Arial"/>
          <w:sz w:val="24"/>
          <w:szCs w:val="24"/>
        </w:rPr>
      </w:pPr>
      <w:r w:rsidRPr="003E27FC">
        <w:rPr>
          <w:rFonts w:ascii="Arial" w:hAnsi="Arial" w:cs="Arial"/>
          <w:color w:val="151515"/>
          <w:sz w:val="24"/>
          <w:szCs w:val="24"/>
        </w:rPr>
        <w:t>PTSTA</w:t>
      </w:r>
      <w:r w:rsidRPr="003E27FC">
        <w:rPr>
          <w:rFonts w:ascii="Arial" w:hAnsi="Arial" w:cs="Arial"/>
          <w:color w:val="151515"/>
          <w:spacing w:val="-2"/>
          <w:sz w:val="24"/>
          <w:szCs w:val="24"/>
        </w:rPr>
        <w:t xml:space="preserve"> </w:t>
      </w:r>
      <w:r w:rsidRPr="003E27FC">
        <w:rPr>
          <w:rFonts w:ascii="Arial" w:hAnsi="Arial" w:cs="Arial"/>
          <w:color w:val="151515"/>
          <w:sz w:val="24"/>
          <w:szCs w:val="24"/>
        </w:rPr>
        <w:t>annual</w:t>
      </w:r>
      <w:r w:rsidRPr="003E27FC">
        <w:rPr>
          <w:rFonts w:ascii="Arial" w:hAnsi="Arial" w:cs="Arial"/>
          <w:color w:val="151515"/>
          <w:spacing w:val="-2"/>
          <w:sz w:val="24"/>
          <w:szCs w:val="24"/>
        </w:rPr>
        <w:t xml:space="preserve"> </w:t>
      </w:r>
      <w:r w:rsidRPr="003E27FC">
        <w:rPr>
          <w:rFonts w:ascii="Arial" w:hAnsi="Arial" w:cs="Arial"/>
          <w:color w:val="151515"/>
          <w:sz w:val="24"/>
          <w:szCs w:val="24"/>
        </w:rPr>
        <w:t>summary</w:t>
      </w:r>
      <w:r w:rsidRPr="003E27FC">
        <w:rPr>
          <w:rFonts w:ascii="Arial" w:hAnsi="Arial" w:cs="Arial"/>
          <w:color w:val="151515"/>
          <w:spacing w:val="-1"/>
          <w:sz w:val="24"/>
          <w:szCs w:val="24"/>
        </w:rPr>
        <w:t xml:space="preserve"> </w:t>
      </w:r>
      <w:r w:rsidRPr="003E27FC">
        <w:rPr>
          <w:rFonts w:ascii="Arial" w:hAnsi="Arial" w:cs="Arial"/>
          <w:color w:val="151515"/>
          <w:spacing w:val="-2"/>
          <w:sz w:val="24"/>
          <w:szCs w:val="24"/>
        </w:rPr>
        <w:t>reports.</w:t>
      </w:r>
    </w:p>
    <w:p w14:paraId="38DDC4B9" w14:textId="77777777" w:rsidR="00D85C01" w:rsidRPr="003E27FC" w:rsidRDefault="00D85C01" w:rsidP="00C51A40">
      <w:pPr>
        <w:pStyle w:val="ListParagraph"/>
        <w:numPr>
          <w:ilvl w:val="0"/>
          <w:numId w:val="1"/>
        </w:numPr>
        <w:tabs>
          <w:tab w:val="left" w:pos="845"/>
        </w:tabs>
        <w:spacing w:line="360" w:lineRule="auto"/>
        <w:ind w:left="709" w:right="-355" w:hanging="283"/>
        <w:rPr>
          <w:rFonts w:ascii="Arial" w:hAnsi="Arial" w:cs="Arial"/>
          <w:sz w:val="24"/>
          <w:szCs w:val="24"/>
        </w:rPr>
      </w:pPr>
      <w:r w:rsidRPr="003E27FC">
        <w:rPr>
          <w:rFonts w:ascii="Arial" w:hAnsi="Arial" w:cs="Arial"/>
          <w:color w:val="151515"/>
          <w:sz w:val="24"/>
          <w:szCs w:val="24"/>
        </w:rPr>
        <w:t>Principal</w:t>
      </w:r>
      <w:r w:rsidRPr="003E27FC">
        <w:rPr>
          <w:rFonts w:ascii="Arial" w:hAnsi="Arial" w:cs="Arial"/>
          <w:color w:val="151515"/>
          <w:spacing w:val="-5"/>
          <w:sz w:val="24"/>
          <w:szCs w:val="24"/>
        </w:rPr>
        <w:t xml:space="preserve"> </w:t>
      </w:r>
      <w:r w:rsidRPr="003E27FC">
        <w:rPr>
          <w:rFonts w:ascii="Arial" w:hAnsi="Arial" w:cs="Arial"/>
          <w:color w:val="151515"/>
          <w:sz w:val="24"/>
          <w:szCs w:val="24"/>
        </w:rPr>
        <w:t>Supervisor’s</w:t>
      </w:r>
      <w:r w:rsidRPr="003E27FC">
        <w:rPr>
          <w:rFonts w:ascii="Arial" w:hAnsi="Arial" w:cs="Arial"/>
          <w:color w:val="151515"/>
          <w:spacing w:val="-7"/>
          <w:sz w:val="24"/>
          <w:szCs w:val="24"/>
        </w:rPr>
        <w:t xml:space="preserve"> </w:t>
      </w:r>
      <w:r w:rsidRPr="003E27FC">
        <w:rPr>
          <w:rFonts w:ascii="Arial" w:hAnsi="Arial" w:cs="Arial"/>
          <w:color w:val="151515"/>
          <w:sz w:val="24"/>
          <w:szCs w:val="24"/>
        </w:rPr>
        <w:t>annual</w:t>
      </w:r>
      <w:r w:rsidRPr="003E27FC">
        <w:rPr>
          <w:rFonts w:ascii="Arial" w:hAnsi="Arial" w:cs="Arial"/>
          <w:color w:val="151515"/>
          <w:spacing w:val="-4"/>
          <w:sz w:val="24"/>
          <w:szCs w:val="24"/>
        </w:rPr>
        <w:t xml:space="preserve"> </w:t>
      </w:r>
      <w:r w:rsidRPr="003E27FC">
        <w:rPr>
          <w:rFonts w:ascii="Arial" w:hAnsi="Arial" w:cs="Arial"/>
          <w:color w:val="151515"/>
          <w:sz w:val="24"/>
          <w:szCs w:val="24"/>
        </w:rPr>
        <w:t>summary</w:t>
      </w:r>
      <w:r w:rsidRPr="003E27FC">
        <w:rPr>
          <w:rFonts w:ascii="Arial" w:hAnsi="Arial" w:cs="Arial"/>
          <w:color w:val="151515"/>
          <w:spacing w:val="-3"/>
          <w:sz w:val="24"/>
          <w:szCs w:val="24"/>
        </w:rPr>
        <w:t xml:space="preserve"> </w:t>
      </w:r>
      <w:r w:rsidRPr="003E27FC">
        <w:rPr>
          <w:rFonts w:ascii="Arial" w:hAnsi="Arial" w:cs="Arial"/>
          <w:color w:val="151515"/>
          <w:spacing w:val="-2"/>
          <w:sz w:val="24"/>
          <w:szCs w:val="24"/>
        </w:rPr>
        <w:t xml:space="preserve">reports. </w:t>
      </w:r>
    </w:p>
    <w:p w14:paraId="2ED0CDB7" w14:textId="77777777" w:rsidR="00D85C01" w:rsidRPr="003E27FC" w:rsidRDefault="00D85C01" w:rsidP="00C51A40">
      <w:pPr>
        <w:pStyle w:val="ListParagraph"/>
        <w:numPr>
          <w:ilvl w:val="0"/>
          <w:numId w:val="1"/>
        </w:numPr>
        <w:tabs>
          <w:tab w:val="left" w:pos="845"/>
        </w:tabs>
        <w:spacing w:line="360" w:lineRule="auto"/>
        <w:ind w:left="709" w:right="-355" w:hanging="283"/>
        <w:rPr>
          <w:rFonts w:ascii="Arial" w:hAnsi="Arial" w:cs="Arial"/>
          <w:color w:val="151515"/>
          <w:sz w:val="24"/>
          <w:szCs w:val="24"/>
        </w:rPr>
      </w:pPr>
      <w:r w:rsidRPr="003E27FC">
        <w:rPr>
          <w:rFonts w:ascii="Arial" w:hAnsi="Arial" w:cs="Arial"/>
          <w:color w:val="151515"/>
          <w:sz w:val="24"/>
          <w:szCs w:val="24"/>
        </w:rPr>
        <w:t>Curriculum Vitae/resume</w:t>
      </w:r>
      <w:r w:rsidRPr="003E27FC">
        <w:rPr>
          <w:rFonts w:ascii="Arial" w:hAnsi="Arial" w:cs="Arial"/>
          <w:color w:val="151515"/>
          <w:spacing w:val="-4"/>
          <w:sz w:val="24"/>
          <w:szCs w:val="24"/>
        </w:rPr>
        <w:t xml:space="preserve"> setting out your </w:t>
      </w:r>
      <w:r w:rsidRPr="003E27FC">
        <w:rPr>
          <w:rFonts w:ascii="Arial" w:hAnsi="Arial" w:cs="Arial"/>
          <w:color w:val="151515"/>
          <w:sz w:val="24"/>
          <w:szCs w:val="24"/>
        </w:rPr>
        <w:t>education, training and experience.</w:t>
      </w:r>
    </w:p>
    <w:p w14:paraId="1B70BD86" w14:textId="77777777" w:rsidR="00D85C01" w:rsidRPr="003E27FC" w:rsidRDefault="00D85C01" w:rsidP="00C51A40">
      <w:pPr>
        <w:pStyle w:val="ListParagraph"/>
        <w:numPr>
          <w:ilvl w:val="0"/>
          <w:numId w:val="1"/>
        </w:numPr>
        <w:tabs>
          <w:tab w:val="left" w:pos="845"/>
        </w:tabs>
        <w:spacing w:line="360" w:lineRule="auto"/>
        <w:ind w:left="709" w:right="-355" w:hanging="283"/>
        <w:rPr>
          <w:rFonts w:ascii="Arial" w:hAnsi="Arial" w:cs="Arial"/>
          <w:sz w:val="24"/>
          <w:szCs w:val="24"/>
        </w:rPr>
      </w:pPr>
      <w:r w:rsidRPr="003E27FC">
        <w:rPr>
          <w:rFonts w:ascii="Arial" w:hAnsi="Arial" w:cs="Arial"/>
          <w:color w:val="151515"/>
          <w:sz w:val="24"/>
          <w:szCs w:val="24"/>
        </w:rPr>
        <w:t>Letter</w:t>
      </w:r>
      <w:r w:rsidRPr="003E27FC">
        <w:rPr>
          <w:rFonts w:ascii="Arial" w:hAnsi="Arial" w:cs="Arial"/>
          <w:color w:val="151515"/>
          <w:spacing w:val="-4"/>
          <w:sz w:val="24"/>
          <w:szCs w:val="24"/>
        </w:rPr>
        <w:t xml:space="preserve"> </w:t>
      </w:r>
      <w:r w:rsidRPr="003E27FC">
        <w:rPr>
          <w:rFonts w:ascii="Arial" w:hAnsi="Arial" w:cs="Arial"/>
          <w:color w:val="151515"/>
          <w:sz w:val="24"/>
          <w:szCs w:val="24"/>
        </w:rPr>
        <w:t>of</w:t>
      </w:r>
      <w:r w:rsidRPr="003E27FC">
        <w:rPr>
          <w:rFonts w:ascii="Arial" w:hAnsi="Arial" w:cs="Arial"/>
          <w:color w:val="151515"/>
          <w:spacing w:val="-2"/>
          <w:sz w:val="24"/>
          <w:szCs w:val="24"/>
        </w:rPr>
        <w:t xml:space="preserve"> </w:t>
      </w:r>
      <w:r w:rsidRPr="003E27FC">
        <w:rPr>
          <w:rFonts w:ascii="Arial" w:hAnsi="Arial" w:cs="Arial"/>
          <w:color w:val="151515"/>
          <w:sz w:val="24"/>
          <w:szCs w:val="24"/>
        </w:rPr>
        <w:t>endorsement</w:t>
      </w:r>
      <w:r w:rsidRPr="003E27FC">
        <w:rPr>
          <w:rFonts w:ascii="Arial" w:hAnsi="Arial" w:cs="Arial"/>
          <w:color w:val="151515"/>
          <w:spacing w:val="-6"/>
          <w:sz w:val="24"/>
          <w:szCs w:val="24"/>
        </w:rPr>
        <w:t xml:space="preserve"> </w:t>
      </w:r>
      <w:r w:rsidRPr="003E27FC">
        <w:rPr>
          <w:rFonts w:ascii="Arial" w:hAnsi="Arial" w:cs="Arial"/>
          <w:color w:val="151515"/>
          <w:sz w:val="24"/>
          <w:szCs w:val="24"/>
        </w:rPr>
        <w:t>by your</w:t>
      </w:r>
      <w:r w:rsidRPr="003E27FC">
        <w:rPr>
          <w:rFonts w:ascii="Arial" w:hAnsi="Arial" w:cs="Arial"/>
          <w:color w:val="151515"/>
          <w:spacing w:val="-4"/>
          <w:sz w:val="24"/>
          <w:szCs w:val="24"/>
        </w:rPr>
        <w:t xml:space="preserve"> </w:t>
      </w:r>
      <w:r w:rsidRPr="003E27FC">
        <w:rPr>
          <w:rFonts w:ascii="Arial" w:hAnsi="Arial" w:cs="Arial"/>
          <w:color w:val="151515"/>
          <w:sz w:val="24"/>
          <w:szCs w:val="24"/>
        </w:rPr>
        <w:t>Principal S</w:t>
      </w:r>
      <w:r w:rsidRPr="003E27FC">
        <w:rPr>
          <w:rFonts w:ascii="Arial" w:hAnsi="Arial" w:cs="Arial"/>
          <w:color w:val="151515"/>
          <w:spacing w:val="-2"/>
          <w:sz w:val="24"/>
          <w:szCs w:val="24"/>
        </w:rPr>
        <w:t>upervisor.</w:t>
      </w:r>
    </w:p>
    <w:p w14:paraId="4F238190" w14:textId="77777777" w:rsidR="00D85C01" w:rsidRPr="003E27FC" w:rsidRDefault="00D85C01" w:rsidP="00C51A40">
      <w:pPr>
        <w:pStyle w:val="ListParagraph"/>
        <w:numPr>
          <w:ilvl w:val="0"/>
          <w:numId w:val="1"/>
        </w:numPr>
        <w:tabs>
          <w:tab w:val="left" w:pos="845"/>
          <w:tab w:val="left" w:pos="861"/>
        </w:tabs>
        <w:spacing w:line="360" w:lineRule="auto"/>
        <w:ind w:left="709" w:right="-355" w:hanging="283"/>
        <w:rPr>
          <w:rFonts w:ascii="Arial" w:hAnsi="Arial" w:cs="Arial"/>
          <w:sz w:val="24"/>
          <w:szCs w:val="24"/>
        </w:rPr>
      </w:pPr>
      <w:r w:rsidRPr="003E27FC">
        <w:rPr>
          <w:rFonts w:ascii="Arial" w:hAnsi="Arial" w:cs="Arial"/>
          <w:color w:val="151515"/>
          <w:sz w:val="24"/>
          <w:szCs w:val="24"/>
        </w:rPr>
        <w:t>Letters</w:t>
      </w:r>
      <w:r w:rsidRPr="003E27FC">
        <w:rPr>
          <w:rFonts w:ascii="Arial" w:hAnsi="Arial" w:cs="Arial"/>
          <w:color w:val="151515"/>
          <w:spacing w:val="-6"/>
          <w:sz w:val="24"/>
          <w:szCs w:val="24"/>
        </w:rPr>
        <w:t xml:space="preserve"> </w:t>
      </w:r>
      <w:r w:rsidRPr="003E27FC">
        <w:rPr>
          <w:rFonts w:ascii="Arial" w:hAnsi="Arial" w:cs="Arial"/>
          <w:color w:val="151515"/>
          <w:sz w:val="24"/>
          <w:szCs w:val="24"/>
        </w:rPr>
        <w:t>of</w:t>
      </w:r>
      <w:r w:rsidRPr="003E27FC">
        <w:rPr>
          <w:rFonts w:ascii="Arial" w:hAnsi="Arial" w:cs="Arial"/>
          <w:color w:val="151515"/>
          <w:spacing w:val="-4"/>
          <w:sz w:val="24"/>
          <w:szCs w:val="24"/>
        </w:rPr>
        <w:t xml:space="preserve"> </w:t>
      </w:r>
      <w:r w:rsidRPr="003E27FC">
        <w:rPr>
          <w:rFonts w:ascii="Arial" w:hAnsi="Arial" w:cs="Arial"/>
          <w:color w:val="151515"/>
          <w:sz w:val="24"/>
          <w:szCs w:val="24"/>
        </w:rPr>
        <w:t>endorsement</w:t>
      </w:r>
      <w:r w:rsidRPr="003E27FC">
        <w:rPr>
          <w:rFonts w:ascii="Arial" w:hAnsi="Arial" w:cs="Arial"/>
          <w:color w:val="151515"/>
          <w:spacing w:val="-7"/>
          <w:sz w:val="24"/>
          <w:szCs w:val="24"/>
        </w:rPr>
        <w:t xml:space="preserve"> </w:t>
      </w:r>
      <w:r w:rsidRPr="003E27FC">
        <w:rPr>
          <w:rFonts w:ascii="Arial" w:hAnsi="Arial" w:cs="Arial"/>
          <w:color w:val="151515"/>
          <w:sz w:val="24"/>
          <w:szCs w:val="24"/>
        </w:rPr>
        <w:t>from</w:t>
      </w:r>
      <w:r w:rsidRPr="003E27FC">
        <w:rPr>
          <w:rFonts w:ascii="Arial" w:hAnsi="Arial" w:cs="Arial"/>
          <w:color w:val="151515"/>
          <w:spacing w:val="-3"/>
          <w:sz w:val="24"/>
          <w:szCs w:val="24"/>
        </w:rPr>
        <w:t xml:space="preserve"> </w:t>
      </w:r>
      <w:r w:rsidRPr="003E27FC">
        <w:rPr>
          <w:rFonts w:ascii="Arial" w:hAnsi="Arial" w:cs="Arial"/>
          <w:color w:val="151515"/>
          <w:sz w:val="24"/>
          <w:szCs w:val="24"/>
        </w:rPr>
        <w:t>two</w:t>
      </w:r>
      <w:r w:rsidRPr="003E27FC">
        <w:rPr>
          <w:rFonts w:ascii="Arial" w:hAnsi="Arial" w:cs="Arial"/>
          <w:color w:val="151515"/>
          <w:spacing w:val="-7"/>
          <w:sz w:val="24"/>
          <w:szCs w:val="24"/>
        </w:rPr>
        <w:t xml:space="preserve"> </w:t>
      </w:r>
      <w:r w:rsidRPr="003E27FC">
        <w:rPr>
          <w:rFonts w:ascii="Arial" w:hAnsi="Arial" w:cs="Arial"/>
          <w:color w:val="151515"/>
          <w:sz w:val="24"/>
          <w:szCs w:val="24"/>
        </w:rPr>
        <w:t>additional</w:t>
      </w:r>
      <w:r w:rsidRPr="003E27FC">
        <w:rPr>
          <w:rFonts w:ascii="Arial" w:hAnsi="Arial" w:cs="Arial"/>
          <w:color w:val="151515"/>
          <w:spacing w:val="-4"/>
          <w:sz w:val="24"/>
          <w:szCs w:val="24"/>
        </w:rPr>
        <w:t xml:space="preserve"> </w:t>
      </w:r>
      <w:r w:rsidRPr="003E27FC">
        <w:rPr>
          <w:rFonts w:ascii="Arial" w:hAnsi="Arial" w:cs="Arial"/>
          <w:color w:val="151515"/>
          <w:sz w:val="24"/>
          <w:szCs w:val="24"/>
        </w:rPr>
        <w:t>Teaching</w:t>
      </w:r>
      <w:r w:rsidRPr="003E27FC">
        <w:rPr>
          <w:rFonts w:ascii="Arial" w:hAnsi="Arial" w:cs="Arial"/>
          <w:color w:val="151515"/>
          <w:spacing w:val="-3"/>
          <w:sz w:val="24"/>
          <w:szCs w:val="24"/>
        </w:rPr>
        <w:t xml:space="preserve"> </w:t>
      </w:r>
      <w:r w:rsidRPr="003E27FC">
        <w:rPr>
          <w:rFonts w:ascii="Arial" w:hAnsi="Arial" w:cs="Arial"/>
          <w:color w:val="151515"/>
          <w:sz w:val="24"/>
          <w:szCs w:val="24"/>
        </w:rPr>
        <w:t>and</w:t>
      </w:r>
      <w:r w:rsidRPr="003E27FC">
        <w:rPr>
          <w:rFonts w:ascii="Arial" w:hAnsi="Arial" w:cs="Arial"/>
          <w:color w:val="151515"/>
          <w:spacing w:val="-6"/>
          <w:sz w:val="24"/>
          <w:szCs w:val="24"/>
        </w:rPr>
        <w:t xml:space="preserve"> </w:t>
      </w:r>
      <w:r w:rsidRPr="003E27FC">
        <w:rPr>
          <w:rFonts w:ascii="Arial" w:hAnsi="Arial" w:cs="Arial"/>
          <w:color w:val="151515"/>
          <w:sz w:val="24"/>
          <w:szCs w:val="24"/>
        </w:rPr>
        <w:t>/</w:t>
      </w:r>
      <w:r w:rsidRPr="003E27FC">
        <w:rPr>
          <w:rFonts w:ascii="Arial" w:hAnsi="Arial" w:cs="Arial"/>
          <w:color w:val="151515"/>
          <w:spacing w:val="-5"/>
          <w:sz w:val="24"/>
          <w:szCs w:val="24"/>
        </w:rPr>
        <w:t xml:space="preserve"> </w:t>
      </w:r>
      <w:r w:rsidRPr="003E27FC">
        <w:rPr>
          <w:rFonts w:ascii="Arial" w:hAnsi="Arial" w:cs="Arial"/>
          <w:color w:val="151515"/>
          <w:sz w:val="24"/>
          <w:szCs w:val="24"/>
        </w:rPr>
        <w:t>or</w:t>
      </w:r>
      <w:r w:rsidRPr="003E27FC">
        <w:rPr>
          <w:rFonts w:ascii="Arial" w:hAnsi="Arial" w:cs="Arial"/>
          <w:color w:val="151515"/>
          <w:spacing w:val="-5"/>
          <w:sz w:val="24"/>
          <w:szCs w:val="24"/>
        </w:rPr>
        <w:t xml:space="preserve"> </w:t>
      </w:r>
      <w:r w:rsidRPr="003E27FC">
        <w:rPr>
          <w:rFonts w:ascii="Arial" w:hAnsi="Arial" w:cs="Arial"/>
          <w:color w:val="151515"/>
          <w:sz w:val="24"/>
          <w:szCs w:val="24"/>
        </w:rPr>
        <w:t>Supervising Transactional Analysts.</w:t>
      </w:r>
    </w:p>
    <w:p w14:paraId="202E60E2" w14:textId="77777777" w:rsidR="00D85C01" w:rsidRPr="003E27FC" w:rsidRDefault="00D85C01" w:rsidP="00C51A40">
      <w:pPr>
        <w:pStyle w:val="ListParagraph"/>
        <w:numPr>
          <w:ilvl w:val="0"/>
          <w:numId w:val="1"/>
        </w:numPr>
        <w:tabs>
          <w:tab w:val="left" w:pos="845"/>
        </w:tabs>
        <w:spacing w:line="360" w:lineRule="auto"/>
        <w:ind w:left="709" w:right="-355" w:hanging="283"/>
        <w:rPr>
          <w:rFonts w:ascii="Arial" w:hAnsi="Arial" w:cs="Arial"/>
          <w:color w:val="151515"/>
          <w:spacing w:val="-2"/>
          <w:sz w:val="24"/>
          <w:szCs w:val="24"/>
        </w:rPr>
      </w:pPr>
      <w:r w:rsidRPr="003E27FC">
        <w:rPr>
          <w:rFonts w:ascii="Arial" w:hAnsi="Arial" w:cs="Arial"/>
          <w:color w:val="151515"/>
          <w:sz w:val="24"/>
          <w:szCs w:val="24"/>
        </w:rPr>
        <w:t>Copy</w:t>
      </w:r>
      <w:r w:rsidRPr="003E27FC">
        <w:rPr>
          <w:rFonts w:ascii="Arial" w:hAnsi="Arial" w:cs="Arial"/>
          <w:color w:val="151515"/>
          <w:spacing w:val="-4"/>
          <w:sz w:val="24"/>
          <w:szCs w:val="24"/>
        </w:rPr>
        <w:t xml:space="preserve"> </w:t>
      </w:r>
      <w:r w:rsidRPr="003E27FC">
        <w:rPr>
          <w:rFonts w:ascii="Arial" w:hAnsi="Arial" w:cs="Arial"/>
          <w:color w:val="151515"/>
          <w:sz w:val="24"/>
          <w:szCs w:val="24"/>
        </w:rPr>
        <w:t>of</w:t>
      </w:r>
      <w:r w:rsidRPr="003E27FC">
        <w:rPr>
          <w:rFonts w:ascii="Arial" w:hAnsi="Arial" w:cs="Arial"/>
          <w:color w:val="151515"/>
          <w:spacing w:val="-4"/>
          <w:sz w:val="24"/>
          <w:szCs w:val="24"/>
        </w:rPr>
        <w:t xml:space="preserve"> </w:t>
      </w:r>
      <w:r w:rsidRPr="003E27FC">
        <w:rPr>
          <w:rFonts w:ascii="Arial" w:hAnsi="Arial" w:cs="Arial"/>
          <w:color w:val="151515"/>
          <w:sz w:val="24"/>
          <w:szCs w:val="24"/>
        </w:rPr>
        <w:t>Principal</w:t>
      </w:r>
      <w:r w:rsidRPr="003E27FC">
        <w:rPr>
          <w:rFonts w:ascii="Arial" w:hAnsi="Arial" w:cs="Arial"/>
          <w:color w:val="151515"/>
          <w:spacing w:val="-4"/>
          <w:sz w:val="24"/>
          <w:szCs w:val="24"/>
        </w:rPr>
        <w:t xml:space="preserve"> </w:t>
      </w:r>
      <w:r w:rsidRPr="003E27FC">
        <w:rPr>
          <w:rFonts w:ascii="Arial" w:hAnsi="Arial" w:cs="Arial"/>
          <w:color w:val="151515"/>
          <w:sz w:val="24"/>
          <w:szCs w:val="24"/>
        </w:rPr>
        <w:t>Supervisor’s</w:t>
      </w:r>
      <w:r w:rsidRPr="003E27FC">
        <w:rPr>
          <w:rFonts w:ascii="Arial" w:hAnsi="Arial" w:cs="Arial"/>
          <w:color w:val="151515"/>
          <w:spacing w:val="-7"/>
          <w:sz w:val="24"/>
          <w:szCs w:val="24"/>
        </w:rPr>
        <w:t xml:space="preserve"> </w:t>
      </w:r>
      <w:r w:rsidRPr="003E27FC">
        <w:rPr>
          <w:rFonts w:ascii="Arial" w:hAnsi="Arial" w:cs="Arial"/>
          <w:color w:val="151515"/>
          <w:sz w:val="24"/>
          <w:szCs w:val="24"/>
        </w:rPr>
        <w:t>certification</w:t>
      </w:r>
      <w:r w:rsidRPr="003E27FC">
        <w:rPr>
          <w:rFonts w:ascii="Arial" w:hAnsi="Arial" w:cs="Arial"/>
          <w:color w:val="151515"/>
          <w:spacing w:val="-5"/>
          <w:sz w:val="24"/>
          <w:szCs w:val="24"/>
        </w:rPr>
        <w:t xml:space="preserve"> </w:t>
      </w:r>
      <w:r w:rsidRPr="003E27FC">
        <w:rPr>
          <w:rFonts w:ascii="Arial" w:hAnsi="Arial" w:cs="Arial"/>
          <w:color w:val="151515"/>
          <w:sz w:val="24"/>
          <w:szCs w:val="24"/>
        </w:rPr>
        <w:t>to</w:t>
      </w:r>
      <w:r w:rsidRPr="003E27FC">
        <w:rPr>
          <w:rFonts w:ascii="Arial" w:hAnsi="Arial" w:cs="Arial"/>
          <w:color w:val="151515"/>
          <w:spacing w:val="-2"/>
          <w:sz w:val="24"/>
          <w:szCs w:val="24"/>
        </w:rPr>
        <w:t xml:space="preserve"> </w:t>
      </w:r>
      <w:r w:rsidRPr="003E27FC">
        <w:rPr>
          <w:rFonts w:ascii="Arial" w:hAnsi="Arial" w:cs="Arial"/>
          <w:color w:val="151515"/>
          <w:sz w:val="24"/>
          <w:szCs w:val="24"/>
        </w:rPr>
        <w:t>TSTA</w:t>
      </w:r>
      <w:r w:rsidRPr="003E27FC">
        <w:rPr>
          <w:rFonts w:ascii="Arial" w:hAnsi="Arial" w:cs="Arial"/>
          <w:color w:val="151515"/>
          <w:spacing w:val="-5"/>
          <w:sz w:val="24"/>
          <w:szCs w:val="24"/>
        </w:rPr>
        <w:t xml:space="preserve"> </w:t>
      </w:r>
      <w:r w:rsidRPr="003E27FC">
        <w:rPr>
          <w:rFonts w:ascii="Arial" w:hAnsi="Arial" w:cs="Arial"/>
          <w:color w:val="151515"/>
          <w:sz w:val="24"/>
          <w:szCs w:val="24"/>
        </w:rPr>
        <w:t>examination</w:t>
      </w:r>
      <w:r w:rsidRPr="003E27FC">
        <w:rPr>
          <w:rFonts w:ascii="Arial" w:hAnsi="Arial" w:cs="Arial"/>
          <w:color w:val="151515"/>
          <w:spacing w:val="-6"/>
          <w:sz w:val="24"/>
          <w:szCs w:val="24"/>
        </w:rPr>
        <w:t xml:space="preserve"> </w:t>
      </w:r>
      <w:r w:rsidRPr="003E27FC">
        <w:rPr>
          <w:rFonts w:ascii="Arial" w:hAnsi="Arial" w:cs="Arial"/>
          <w:color w:val="151515"/>
          <w:sz w:val="24"/>
          <w:szCs w:val="24"/>
        </w:rPr>
        <w:t>form</w:t>
      </w:r>
      <w:r w:rsidRPr="003E27FC">
        <w:rPr>
          <w:rFonts w:ascii="Arial" w:hAnsi="Arial" w:cs="Arial"/>
          <w:color w:val="151515"/>
          <w:spacing w:val="-2"/>
          <w:sz w:val="24"/>
          <w:szCs w:val="24"/>
        </w:rPr>
        <w:t xml:space="preserve">. </w:t>
      </w:r>
    </w:p>
    <w:p w14:paraId="2E478356" w14:textId="77777777" w:rsidR="00D85C01" w:rsidRDefault="00D85C01" w:rsidP="00C51A40">
      <w:pPr>
        <w:pStyle w:val="ListParagraph"/>
        <w:numPr>
          <w:ilvl w:val="0"/>
          <w:numId w:val="1"/>
        </w:numPr>
        <w:tabs>
          <w:tab w:val="left" w:pos="845"/>
        </w:tabs>
        <w:spacing w:line="360" w:lineRule="auto"/>
        <w:ind w:left="709" w:right="-355" w:hanging="283"/>
        <w:rPr>
          <w:rFonts w:ascii="Arial" w:hAnsi="Arial" w:cs="Arial"/>
          <w:color w:val="151515"/>
          <w:spacing w:val="-2"/>
          <w:sz w:val="24"/>
          <w:szCs w:val="24"/>
        </w:rPr>
      </w:pPr>
      <w:r w:rsidRPr="003E27FC">
        <w:rPr>
          <w:rFonts w:ascii="Arial" w:hAnsi="Arial" w:cs="Arial"/>
          <w:color w:val="151515"/>
          <w:spacing w:val="-2"/>
          <w:sz w:val="24"/>
          <w:szCs w:val="24"/>
        </w:rPr>
        <w:t>The context sheet for the teaching section (if appropriate).</w:t>
      </w:r>
    </w:p>
    <w:p w14:paraId="5AD5B2E2" w14:textId="372BE25C" w:rsidR="003513B3" w:rsidRPr="003E27FC" w:rsidRDefault="00D85C01" w:rsidP="00C51A40">
      <w:pPr>
        <w:pStyle w:val="BodyText"/>
        <w:spacing w:line="360" w:lineRule="auto"/>
        <w:ind w:left="0" w:right="-355"/>
        <w:rPr>
          <w:rFonts w:ascii="Arial" w:hAnsi="Arial" w:cs="Arial"/>
          <w:sz w:val="24"/>
          <w:szCs w:val="24"/>
        </w:rPr>
      </w:pPr>
      <w:r w:rsidRPr="003E27FC">
        <w:rPr>
          <w:rFonts w:ascii="Arial" w:hAnsi="Arial" w:cs="Arial"/>
          <w:sz w:val="24"/>
          <w:szCs w:val="24"/>
        </w:rPr>
        <w:t>Equipment</w:t>
      </w:r>
      <w:r w:rsidRPr="003E27FC">
        <w:rPr>
          <w:rFonts w:ascii="Arial" w:hAnsi="Arial" w:cs="Arial"/>
          <w:spacing w:val="76"/>
          <w:sz w:val="24"/>
          <w:szCs w:val="24"/>
        </w:rPr>
        <w:t xml:space="preserve"> </w:t>
      </w:r>
      <w:r w:rsidRPr="003E27FC">
        <w:rPr>
          <w:rFonts w:ascii="Arial" w:hAnsi="Arial" w:cs="Arial"/>
          <w:sz w:val="24"/>
          <w:szCs w:val="24"/>
        </w:rPr>
        <w:t>to</w:t>
      </w:r>
      <w:r w:rsidRPr="003E27FC">
        <w:rPr>
          <w:rFonts w:ascii="Arial" w:hAnsi="Arial" w:cs="Arial"/>
          <w:spacing w:val="73"/>
          <w:sz w:val="24"/>
          <w:szCs w:val="24"/>
        </w:rPr>
        <w:t xml:space="preserve"> </w:t>
      </w:r>
      <w:r w:rsidRPr="003E27FC">
        <w:rPr>
          <w:rFonts w:ascii="Arial" w:hAnsi="Arial" w:cs="Arial"/>
          <w:sz w:val="24"/>
          <w:szCs w:val="24"/>
        </w:rPr>
        <w:t>record</w:t>
      </w:r>
      <w:r w:rsidRPr="003E27FC">
        <w:rPr>
          <w:rFonts w:ascii="Arial" w:hAnsi="Arial" w:cs="Arial"/>
          <w:spacing w:val="73"/>
          <w:sz w:val="24"/>
          <w:szCs w:val="24"/>
        </w:rPr>
        <w:t xml:space="preserve"> </w:t>
      </w:r>
      <w:r w:rsidRPr="003E27FC">
        <w:rPr>
          <w:rFonts w:ascii="Arial" w:hAnsi="Arial" w:cs="Arial"/>
          <w:sz w:val="24"/>
          <w:szCs w:val="24"/>
        </w:rPr>
        <w:t>the</w:t>
      </w:r>
      <w:r w:rsidRPr="003E27FC">
        <w:rPr>
          <w:rFonts w:ascii="Arial" w:hAnsi="Arial" w:cs="Arial"/>
          <w:spacing w:val="72"/>
          <w:sz w:val="24"/>
          <w:szCs w:val="24"/>
        </w:rPr>
        <w:t xml:space="preserve"> </w:t>
      </w:r>
      <w:r w:rsidRPr="003E27FC">
        <w:rPr>
          <w:rFonts w:ascii="Arial" w:hAnsi="Arial" w:cs="Arial"/>
          <w:sz w:val="24"/>
          <w:szCs w:val="24"/>
        </w:rPr>
        <w:t>exam,</w:t>
      </w:r>
      <w:r w:rsidRPr="003E27FC">
        <w:rPr>
          <w:rFonts w:ascii="Arial" w:hAnsi="Arial" w:cs="Arial"/>
          <w:spacing w:val="76"/>
          <w:sz w:val="24"/>
          <w:szCs w:val="24"/>
        </w:rPr>
        <w:t xml:space="preserve"> </w:t>
      </w:r>
      <w:r w:rsidRPr="003E27FC">
        <w:rPr>
          <w:rFonts w:ascii="Arial" w:hAnsi="Arial" w:cs="Arial"/>
          <w:sz w:val="24"/>
          <w:szCs w:val="24"/>
        </w:rPr>
        <w:t>in</w:t>
      </w:r>
      <w:r w:rsidRPr="003E27FC">
        <w:rPr>
          <w:rFonts w:ascii="Arial" w:hAnsi="Arial" w:cs="Arial"/>
          <w:spacing w:val="72"/>
          <w:sz w:val="24"/>
          <w:szCs w:val="24"/>
        </w:rPr>
        <w:t xml:space="preserve"> </w:t>
      </w:r>
      <w:r w:rsidRPr="003E27FC">
        <w:rPr>
          <w:rFonts w:ascii="Arial" w:hAnsi="Arial" w:cs="Arial"/>
          <w:sz w:val="24"/>
          <w:szCs w:val="24"/>
        </w:rPr>
        <w:t>all</w:t>
      </w:r>
      <w:r w:rsidRPr="003E27FC">
        <w:rPr>
          <w:rFonts w:ascii="Arial" w:hAnsi="Arial" w:cs="Arial"/>
          <w:spacing w:val="76"/>
          <w:sz w:val="24"/>
          <w:szCs w:val="24"/>
        </w:rPr>
        <w:t xml:space="preserve"> </w:t>
      </w:r>
      <w:r w:rsidRPr="003E27FC">
        <w:rPr>
          <w:rFonts w:ascii="Arial" w:hAnsi="Arial" w:cs="Arial"/>
          <w:sz w:val="24"/>
          <w:szCs w:val="24"/>
        </w:rPr>
        <w:t>sections,</w:t>
      </w:r>
      <w:r w:rsidRPr="003E27FC">
        <w:rPr>
          <w:rFonts w:ascii="Arial" w:hAnsi="Arial" w:cs="Arial"/>
          <w:spacing w:val="76"/>
          <w:sz w:val="24"/>
          <w:szCs w:val="24"/>
        </w:rPr>
        <w:t xml:space="preserve"> </w:t>
      </w:r>
      <w:r w:rsidRPr="003E27FC">
        <w:rPr>
          <w:rFonts w:ascii="Arial" w:hAnsi="Arial" w:cs="Arial"/>
          <w:sz w:val="24"/>
          <w:szCs w:val="24"/>
        </w:rPr>
        <w:t>is</w:t>
      </w:r>
      <w:r w:rsidRPr="003E27FC">
        <w:rPr>
          <w:rFonts w:ascii="Arial" w:hAnsi="Arial" w:cs="Arial"/>
          <w:spacing w:val="73"/>
          <w:sz w:val="24"/>
          <w:szCs w:val="24"/>
        </w:rPr>
        <w:t xml:space="preserve"> </w:t>
      </w:r>
      <w:r w:rsidRPr="003E27FC">
        <w:rPr>
          <w:rFonts w:ascii="Arial" w:hAnsi="Arial" w:cs="Arial"/>
          <w:sz w:val="24"/>
          <w:szCs w:val="24"/>
        </w:rPr>
        <w:t>mandatory</w:t>
      </w:r>
      <w:r w:rsidRPr="003E27FC">
        <w:rPr>
          <w:rFonts w:ascii="Arial" w:hAnsi="Arial" w:cs="Arial"/>
          <w:spacing w:val="75"/>
          <w:sz w:val="24"/>
          <w:szCs w:val="24"/>
        </w:rPr>
        <w:t xml:space="preserve"> </w:t>
      </w:r>
      <w:r w:rsidRPr="003E27FC">
        <w:rPr>
          <w:rFonts w:ascii="Arial" w:hAnsi="Arial" w:cs="Arial"/>
          <w:sz w:val="24"/>
          <w:szCs w:val="24"/>
        </w:rPr>
        <w:t>as</w:t>
      </w:r>
      <w:r w:rsidRPr="003E27FC">
        <w:rPr>
          <w:rFonts w:ascii="Arial" w:hAnsi="Arial" w:cs="Arial"/>
          <w:spacing w:val="73"/>
          <w:sz w:val="24"/>
          <w:szCs w:val="24"/>
        </w:rPr>
        <w:t xml:space="preserve"> </w:t>
      </w:r>
      <w:r w:rsidRPr="003E27FC">
        <w:rPr>
          <w:rFonts w:ascii="Arial" w:hAnsi="Arial" w:cs="Arial"/>
          <w:sz w:val="24"/>
          <w:szCs w:val="24"/>
        </w:rPr>
        <w:t>in</w:t>
      </w:r>
      <w:r w:rsidRPr="003E27FC">
        <w:rPr>
          <w:rFonts w:ascii="Arial" w:hAnsi="Arial" w:cs="Arial"/>
          <w:spacing w:val="73"/>
          <w:sz w:val="24"/>
          <w:szCs w:val="24"/>
        </w:rPr>
        <w:t xml:space="preserve"> </w:t>
      </w:r>
      <w:r w:rsidRPr="003E27FC">
        <w:rPr>
          <w:rFonts w:ascii="Arial" w:hAnsi="Arial" w:cs="Arial"/>
          <w:sz w:val="24"/>
          <w:szCs w:val="24"/>
        </w:rPr>
        <w:t>the absence of any such recording no appeal can be taken into consideration.</w:t>
      </w:r>
    </w:p>
    <w:p w14:paraId="2363062B" w14:textId="2C82F0BD" w:rsidR="00D85C01" w:rsidRPr="00C51A40" w:rsidRDefault="00D85C01" w:rsidP="00C51A40">
      <w:pPr>
        <w:pStyle w:val="BodyText"/>
        <w:spacing w:line="360" w:lineRule="auto"/>
        <w:ind w:left="0" w:right="-355"/>
        <w:rPr>
          <w:rFonts w:ascii="Arial" w:hAnsi="Arial" w:cs="Arial"/>
          <w:sz w:val="16"/>
          <w:szCs w:val="16"/>
        </w:rPr>
      </w:pPr>
    </w:p>
    <w:p w14:paraId="28F0538C" w14:textId="446A827E" w:rsidR="00D85C01" w:rsidRPr="003E27FC" w:rsidRDefault="00D85C01" w:rsidP="00C51A40">
      <w:pPr>
        <w:pStyle w:val="BodyText"/>
        <w:tabs>
          <w:tab w:val="left" w:pos="7298"/>
        </w:tabs>
        <w:spacing w:line="360" w:lineRule="auto"/>
        <w:ind w:left="0" w:right="-355"/>
        <w:rPr>
          <w:rFonts w:ascii="Arial" w:hAnsi="Arial" w:cs="Arial"/>
          <w:sz w:val="24"/>
          <w:szCs w:val="24"/>
        </w:rPr>
      </w:pPr>
      <w:r w:rsidRPr="003E27FC">
        <w:rPr>
          <w:rFonts w:ascii="Arial" w:hAnsi="Arial" w:cs="Arial"/>
          <w:b/>
          <w:color w:val="151515"/>
          <w:sz w:val="24"/>
          <w:szCs w:val="24"/>
          <w:u w:val="single" w:color="151515"/>
        </w:rPr>
        <w:t>Refund Policy</w:t>
      </w:r>
      <w:r w:rsidRPr="003E27FC">
        <w:rPr>
          <w:rFonts w:ascii="Arial" w:hAnsi="Arial" w:cs="Arial"/>
          <w:color w:val="151515"/>
          <w:sz w:val="24"/>
          <w:szCs w:val="24"/>
        </w:rPr>
        <w:t xml:space="preserve">: There is no refunding of fees for exams. However, if </w:t>
      </w:r>
      <w:r w:rsidR="00C51A40">
        <w:rPr>
          <w:rFonts w:ascii="Arial" w:hAnsi="Arial" w:cs="Arial"/>
          <w:color w:val="151515"/>
          <w:sz w:val="24"/>
          <w:szCs w:val="24"/>
        </w:rPr>
        <w:t>you</w:t>
      </w:r>
      <w:r w:rsidRPr="003E27FC">
        <w:rPr>
          <w:rFonts w:ascii="Arial" w:hAnsi="Arial" w:cs="Arial"/>
          <w:color w:val="151515"/>
          <w:sz w:val="24"/>
          <w:szCs w:val="24"/>
        </w:rPr>
        <w:t xml:space="preserve"> notif</w:t>
      </w:r>
      <w:r w:rsidR="00C51A40">
        <w:rPr>
          <w:rFonts w:ascii="Arial" w:hAnsi="Arial" w:cs="Arial"/>
          <w:color w:val="151515"/>
          <w:sz w:val="24"/>
          <w:szCs w:val="24"/>
        </w:rPr>
        <w:t>y</w:t>
      </w:r>
      <w:r w:rsidRPr="003E27FC">
        <w:rPr>
          <w:rFonts w:ascii="Arial" w:hAnsi="Arial" w:cs="Arial"/>
          <w:color w:val="151515"/>
          <w:sz w:val="24"/>
          <w:szCs w:val="24"/>
        </w:rPr>
        <w:t xml:space="preserve"> the EATA supervising examiner, in writing, at </w:t>
      </w:r>
      <w:r w:rsidRPr="003E27FC">
        <w:rPr>
          <w:rFonts w:ascii="Arial" w:hAnsi="Arial" w:cs="Arial"/>
          <w:b/>
          <w:bCs/>
          <w:color w:val="151515"/>
          <w:sz w:val="24"/>
          <w:szCs w:val="24"/>
        </w:rPr>
        <w:t>least 90 days</w:t>
      </w:r>
      <w:r w:rsidRPr="003E27FC">
        <w:rPr>
          <w:rFonts w:ascii="Arial" w:hAnsi="Arial" w:cs="Arial"/>
          <w:color w:val="151515"/>
          <w:sz w:val="24"/>
          <w:szCs w:val="24"/>
        </w:rPr>
        <w:t xml:space="preserve"> prior to the date for the examination, the fee is transferable to a future examination. So, if you decide not to take this examination you must cancel before: </w:t>
      </w:r>
      <w:sdt>
        <w:sdtPr>
          <w:rPr>
            <w:rFonts w:ascii="Arial" w:hAnsi="Arial" w:cs="Arial"/>
            <w:b/>
            <w:sz w:val="24"/>
            <w:szCs w:val="24"/>
          </w:rPr>
          <w:id w:val="1246388073"/>
          <w:placeholder>
            <w:docPart w:val="218033E882D0460E9E90F909C2BF8729"/>
          </w:placeholder>
          <w:showingPlcHdr/>
        </w:sdtPr>
        <w:sdtEndPr/>
        <w:sdtContent>
          <w:r w:rsidRPr="003E27FC">
            <w:rPr>
              <w:rStyle w:val="PlaceholderText"/>
              <w:rFonts w:ascii="Arial" w:hAnsi="Arial" w:cs="Arial"/>
              <w:color w:val="0070C0"/>
              <w:sz w:val="24"/>
              <w:szCs w:val="24"/>
            </w:rPr>
            <w:t>Click or tap here to enter text.</w:t>
          </w:r>
        </w:sdtContent>
      </w:sdt>
      <w:r w:rsidRPr="003E27FC">
        <w:rPr>
          <w:rFonts w:ascii="Arial" w:hAnsi="Arial" w:cs="Arial"/>
          <w:color w:val="151515"/>
          <w:sz w:val="24"/>
          <w:szCs w:val="24"/>
        </w:rPr>
        <w:t xml:space="preserve"> otherwise</w:t>
      </w:r>
      <w:r w:rsidRPr="003E27FC">
        <w:rPr>
          <w:rFonts w:ascii="Arial" w:hAnsi="Arial" w:cs="Arial"/>
          <w:color w:val="151515"/>
          <w:spacing w:val="-13"/>
          <w:sz w:val="24"/>
          <w:szCs w:val="24"/>
        </w:rPr>
        <w:t xml:space="preserve"> </w:t>
      </w:r>
      <w:r w:rsidRPr="003E27FC">
        <w:rPr>
          <w:rFonts w:ascii="Arial" w:hAnsi="Arial" w:cs="Arial"/>
          <w:color w:val="151515"/>
          <w:sz w:val="24"/>
          <w:szCs w:val="24"/>
        </w:rPr>
        <w:t>you will forfeit your examination fee.</w:t>
      </w:r>
    </w:p>
    <w:p w14:paraId="26C1F6FB" w14:textId="77777777" w:rsidR="00D85C01" w:rsidRPr="00C51A40" w:rsidRDefault="00D85C01" w:rsidP="00C51A40">
      <w:pPr>
        <w:pStyle w:val="BodyText"/>
        <w:spacing w:line="360" w:lineRule="auto"/>
        <w:ind w:right="-355"/>
        <w:rPr>
          <w:rFonts w:ascii="Arial" w:hAnsi="Arial" w:cs="Arial"/>
          <w:sz w:val="16"/>
          <w:szCs w:val="16"/>
        </w:rPr>
      </w:pPr>
    </w:p>
    <w:p w14:paraId="7A2CBBD8" w14:textId="77777777" w:rsidR="00D85C01" w:rsidRPr="003E27FC" w:rsidRDefault="00D85C01" w:rsidP="00C51A40">
      <w:pPr>
        <w:pStyle w:val="BodyText"/>
        <w:spacing w:line="360" w:lineRule="auto"/>
        <w:ind w:left="0" w:right="-355"/>
        <w:rPr>
          <w:rFonts w:ascii="Arial" w:hAnsi="Arial" w:cs="Arial"/>
          <w:color w:val="151515"/>
          <w:spacing w:val="-2"/>
          <w:sz w:val="24"/>
          <w:szCs w:val="24"/>
        </w:rPr>
      </w:pPr>
      <w:r w:rsidRPr="003E27FC">
        <w:rPr>
          <w:rFonts w:ascii="Arial" w:hAnsi="Arial" w:cs="Arial"/>
          <w:b/>
          <w:color w:val="151515"/>
          <w:sz w:val="24"/>
          <w:szCs w:val="24"/>
          <w:u w:val="single" w:color="151515"/>
        </w:rPr>
        <w:t xml:space="preserve">Language: </w:t>
      </w:r>
      <w:r w:rsidRPr="003E27FC">
        <w:rPr>
          <w:rFonts w:ascii="Arial" w:hAnsi="Arial" w:cs="Arial"/>
          <w:color w:val="151515"/>
          <w:sz w:val="24"/>
          <w:szCs w:val="24"/>
        </w:rPr>
        <w:t xml:space="preserve">If you do not intend to be examined in English you will need to provide English translations of all written materials and bring a competent translator with you to the </w:t>
      </w:r>
      <w:r w:rsidRPr="003E27FC">
        <w:rPr>
          <w:rFonts w:ascii="Arial" w:hAnsi="Arial" w:cs="Arial"/>
          <w:color w:val="151515"/>
          <w:spacing w:val="-2"/>
          <w:sz w:val="24"/>
          <w:szCs w:val="24"/>
        </w:rPr>
        <w:t>examination.</w:t>
      </w:r>
    </w:p>
    <w:p w14:paraId="212F444F" w14:textId="77777777" w:rsidR="00D85C01" w:rsidRPr="00C51A40" w:rsidRDefault="00D85C01" w:rsidP="00C51A40">
      <w:pPr>
        <w:pStyle w:val="BodyText"/>
        <w:spacing w:line="360" w:lineRule="auto"/>
        <w:ind w:left="0" w:right="-355"/>
        <w:rPr>
          <w:rFonts w:ascii="Arial" w:hAnsi="Arial" w:cs="Arial"/>
          <w:sz w:val="16"/>
          <w:szCs w:val="16"/>
        </w:rPr>
      </w:pPr>
    </w:p>
    <w:p w14:paraId="0A2C2B3C" w14:textId="5493C4D5" w:rsidR="00C51A40" w:rsidRPr="003E27FC" w:rsidRDefault="00D85C01" w:rsidP="00C51A40">
      <w:pPr>
        <w:pStyle w:val="BodyText"/>
        <w:spacing w:line="360" w:lineRule="auto"/>
        <w:ind w:left="0" w:right="-355"/>
        <w:rPr>
          <w:rFonts w:ascii="Arial" w:hAnsi="Arial" w:cs="Arial"/>
          <w:color w:val="151515"/>
          <w:sz w:val="24"/>
          <w:szCs w:val="24"/>
        </w:rPr>
      </w:pPr>
      <w:r w:rsidRPr="00C51A40">
        <w:rPr>
          <w:rFonts w:ascii="Arial" w:hAnsi="Arial" w:cs="Arial"/>
          <w:b/>
          <w:bCs/>
          <w:color w:val="151515"/>
          <w:sz w:val="24"/>
          <w:szCs w:val="24"/>
        </w:rPr>
        <w:t xml:space="preserve">Signature </w:t>
      </w:r>
      <w:r w:rsidR="00C51A40" w:rsidRPr="00C51A40">
        <w:rPr>
          <w:rFonts w:ascii="Arial" w:hAnsi="Arial" w:cs="Arial"/>
          <w:b/>
          <w:bCs/>
          <w:color w:val="151515"/>
          <w:sz w:val="24"/>
          <w:szCs w:val="24"/>
        </w:rPr>
        <w:t>EATA</w:t>
      </w:r>
      <w:r w:rsidRPr="00C51A40">
        <w:rPr>
          <w:rFonts w:ascii="Arial" w:hAnsi="Arial" w:cs="Arial"/>
          <w:b/>
          <w:bCs/>
          <w:color w:val="151515"/>
          <w:spacing w:val="-4"/>
          <w:sz w:val="24"/>
          <w:szCs w:val="24"/>
        </w:rPr>
        <w:t xml:space="preserve"> </w:t>
      </w:r>
      <w:r w:rsidRPr="00C51A40">
        <w:rPr>
          <w:rFonts w:ascii="Arial" w:hAnsi="Arial" w:cs="Arial"/>
          <w:b/>
          <w:bCs/>
          <w:color w:val="151515"/>
          <w:sz w:val="24"/>
          <w:szCs w:val="24"/>
        </w:rPr>
        <w:t>Supervising</w:t>
      </w:r>
      <w:r w:rsidRPr="00C51A40">
        <w:rPr>
          <w:rFonts w:ascii="Arial" w:hAnsi="Arial" w:cs="Arial"/>
          <w:b/>
          <w:bCs/>
          <w:color w:val="151515"/>
          <w:spacing w:val="-2"/>
          <w:sz w:val="24"/>
          <w:szCs w:val="24"/>
        </w:rPr>
        <w:t xml:space="preserve"> Examiner</w:t>
      </w:r>
      <w:r w:rsidR="00C51A40">
        <w:rPr>
          <w:rFonts w:ascii="Arial" w:hAnsi="Arial" w:cs="Arial"/>
          <w:b/>
          <w:sz w:val="24"/>
          <w:szCs w:val="24"/>
        </w:rPr>
        <w:t>:</w:t>
      </w:r>
      <w:r w:rsidR="00C51A40" w:rsidRPr="00C51A40">
        <w:rPr>
          <w:rFonts w:ascii="Arial" w:hAnsi="Arial" w:cs="Arial"/>
          <w:b/>
          <w:sz w:val="24"/>
          <w:szCs w:val="24"/>
        </w:rPr>
        <w:t xml:space="preserve"> </w:t>
      </w:r>
      <w:sdt>
        <w:sdtPr>
          <w:rPr>
            <w:rFonts w:ascii="Arial" w:hAnsi="Arial" w:cs="Arial"/>
            <w:b/>
            <w:sz w:val="24"/>
            <w:szCs w:val="24"/>
          </w:rPr>
          <w:id w:val="514810954"/>
          <w:placeholder>
            <w:docPart w:val="82D3FA3A2FA18546B91D1335F983D4B8"/>
          </w:placeholder>
          <w:showingPlcHdr/>
        </w:sdtPr>
        <w:sdtContent>
          <w:r w:rsidR="00C51A40" w:rsidRPr="003E27FC">
            <w:rPr>
              <w:rStyle w:val="PlaceholderText"/>
              <w:rFonts w:ascii="Arial" w:hAnsi="Arial" w:cs="Arial"/>
              <w:color w:val="0070C0"/>
              <w:sz w:val="24"/>
              <w:szCs w:val="24"/>
            </w:rPr>
            <w:t>Click or tap here to enter text.</w:t>
          </w:r>
        </w:sdtContent>
      </w:sdt>
      <w:r w:rsidR="00C51A40" w:rsidRPr="003E27FC">
        <w:rPr>
          <w:rFonts w:ascii="Arial" w:hAnsi="Arial" w:cs="Arial"/>
          <w:color w:val="151515"/>
          <w:sz w:val="24"/>
          <w:szCs w:val="24"/>
        </w:rPr>
        <w:t xml:space="preserve">  </w:t>
      </w:r>
    </w:p>
    <w:p w14:paraId="64E58498" w14:textId="3EA82F62" w:rsidR="00262F88" w:rsidRPr="00C51A40" w:rsidRDefault="00C51A40" w:rsidP="00C51A40">
      <w:pPr>
        <w:tabs>
          <w:tab w:val="left" w:pos="5925"/>
        </w:tabs>
        <w:spacing w:line="360" w:lineRule="auto"/>
        <w:ind w:right="-355"/>
        <w:rPr>
          <w:rFonts w:ascii="Arial" w:hAnsi="Arial" w:cs="Arial"/>
          <w:b/>
          <w:sz w:val="24"/>
          <w:szCs w:val="24"/>
        </w:rPr>
      </w:pPr>
      <w:r w:rsidRPr="003E27FC">
        <w:rPr>
          <w:rFonts w:ascii="Arial" w:hAnsi="Arial" w:cs="Arial"/>
          <w:b/>
          <w:color w:val="151515"/>
          <w:sz w:val="24"/>
          <w:szCs w:val="24"/>
        </w:rPr>
        <w:t>Date:</w:t>
      </w:r>
      <w:r w:rsidRPr="003E27FC">
        <w:rPr>
          <w:rFonts w:ascii="Arial" w:hAnsi="Arial" w:cs="Arial"/>
          <w:b/>
          <w:color w:val="151515"/>
          <w:spacing w:val="59"/>
          <w:sz w:val="24"/>
          <w:szCs w:val="24"/>
        </w:rPr>
        <w:t xml:space="preserve"> </w:t>
      </w:r>
      <w:sdt>
        <w:sdtPr>
          <w:rPr>
            <w:rFonts w:ascii="Arial" w:hAnsi="Arial" w:cs="Arial"/>
            <w:b/>
            <w:sz w:val="24"/>
            <w:szCs w:val="24"/>
          </w:rPr>
          <w:id w:val="63466490"/>
          <w:placeholder>
            <w:docPart w:val="6A2E90C07C771A41ABB0E706B8ABC63F"/>
          </w:placeholder>
        </w:sdtPr>
        <w:sdtContent>
          <w:bookmarkStart w:id="0" w:name="_Hlk188289542"/>
          <w:sdt>
            <w:sdtPr>
              <w:rPr>
                <w:rFonts w:ascii="Arial" w:hAnsi="Arial" w:cs="Arial"/>
                <w:color w:val="1D1B11"/>
                <w:sz w:val="24"/>
                <w:szCs w:val="24"/>
              </w:rPr>
              <w:id w:val="795186237"/>
              <w:placeholder>
                <w:docPart w:val="69869EA9477E3F46B6F2BA00D7EBB902"/>
              </w:placeholder>
            </w:sdtPr>
            <w:sdtContent>
              <w:bookmarkStart w:id="1" w:name="_Hlk188221832"/>
              <w:sdt>
                <w:sdtPr>
                  <w:rPr>
                    <w:rFonts w:ascii="Arial" w:hAnsi="Arial" w:cs="Arial"/>
                    <w:color w:val="1D1B11"/>
                    <w:sz w:val="24"/>
                    <w:szCs w:val="24"/>
                  </w:rPr>
                  <w:id w:val="224184115"/>
                  <w:placeholder>
                    <w:docPart w:val="BFAD2315C3A66844829A38084A6AB657"/>
                  </w:placeholder>
                  <w:showingPlcHdr/>
                  <w:date>
                    <w:dateFormat w:val="dd.MM.yyyy"/>
                    <w:lid w:val="de-DE"/>
                    <w:storeMappedDataAs w:val="dateTime"/>
                    <w:calendar w:val="gregorian"/>
                  </w:date>
                </w:sdtPr>
                <w:sdtContent>
                  <w:r w:rsidRPr="003E27FC">
                    <w:rPr>
                      <w:rStyle w:val="PlaceholderText"/>
                      <w:rFonts w:ascii="Arial" w:hAnsi="Arial" w:cs="Arial"/>
                      <w:color w:val="0070C0"/>
                      <w:sz w:val="24"/>
                      <w:szCs w:val="24"/>
                    </w:rPr>
                    <w:t>Click or tap to enter a date.</w:t>
                  </w:r>
                </w:sdtContent>
              </w:sdt>
              <w:bookmarkEnd w:id="1"/>
            </w:sdtContent>
          </w:sdt>
          <w:bookmarkEnd w:id="0"/>
        </w:sdtContent>
      </w:sdt>
    </w:p>
    <w:sectPr w:rsidR="00262F88" w:rsidRPr="00C51A40" w:rsidSect="00262F88">
      <w:headerReference w:type="default" r:id="rId7"/>
      <w:footerReference w:type="default" r:id="rId8"/>
      <w:type w:val="continuous"/>
      <w:pgSz w:w="11910" w:h="16840"/>
      <w:pgMar w:top="700" w:right="1100" w:bottom="0" w:left="1100" w:header="720" w:footer="10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5B4A7F" w14:textId="77777777" w:rsidR="00AD1C6F" w:rsidRDefault="00AD1C6F" w:rsidP="00262F88">
      <w:r>
        <w:separator/>
      </w:r>
    </w:p>
  </w:endnote>
  <w:endnote w:type="continuationSeparator" w:id="0">
    <w:p w14:paraId="6A2BCE9F" w14:textId="77777777" w:rsidR="00AD1C6F" w:rsidRDefault="00AD1C6F" w:rsidP="00262F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BAEE4E" w14:textId="1ED39DC3" w:rsidR="00262F88" w:rsidRPr="00D91211" w:rsidRDefault="00AD1C6F" w:rsidP="00AD1C6F">
    <w:pPr>
      <w:tabs>
        <w:tab w:val="left" w:pos="5794"/>
      </w:tabs>
      <w:spacing w:before="23"/>
      <w:ind w:left="125"/>
      <w:rPr>
        <w:rFonts w:ascii="Century Gothic" w:hAnsi="Century Gothic"/>
        <w:i/>
        <w:sz w:val="24"/>
        <w:szCs w:val="24"/>
      </w:rPr>
    </w:pPr>
    <w:r w:rsidRPr="00D91211">
      <w:rPr>
        <w:rFonts w:ascii="Arial" w:hAnsi="Arial" w:cs="Arial"/>
        <w:i/>
        <w:color w:val="151515"/>
        <w:sz w:val="24"/>
        <w:szCs w:val="24"/>
      </w:rPr>
      <w:t>13.12.5a</w:t>
    </w:r>
    <w:r w:rsidRPr="00D91211">
      <w:rPr>
        <w:rFonts w:ascii="Arial" w:hAnsi="Arial" w:cs="Arial"/>
        <w:i/>
        <w:color w:val="151515"/>
        <w:spacing w:val="-2"/>
        <w:sz w:val="24"/>
        <w:szCs w:val="24"/>
      </w:rPr>
      <w:t xml:space="preserve"> </w:t>
    </w:r>
    <w:r w:rsidRPr="00D91211">
      <w:rPr>
        <w:rFonts w:ascii="Arial" w:hAnsi="Arial" w:cs="Arial"/>
        <w:i/>
        <w:color w:val="151515"/>
        <w:sz w:val="24"/>
        <w:szCs w:val="24"/>
      </w:rPr>
      <w:t>Confirmation</w:t>
    </w:r>
    <w:r w:rsidRPr="00D91211">
      <w:rPr>
        <w:rFonts w:ascii="Arial" w:hAnsi="Arial" w:cs="Arial"/>
        <w:i/>
        <w:color w:val="151515"/>
        <w:spacing w:val="-2"/>
        <w:sz w:val="24"/>
        <w:szCs w:val="24"/>
      </w:rPr>
      <w:t xml:space="preserve"> </w:t>
    </w:r>
    <w:r w:rsidRPr="00D91211">
      <w:rPr>
        <w:rFonts w:ascii="Arial" w:hAnsi="Arial" w:cs="Arial"/>
        <w:i/>
        <w:color w:val="151515"/>
        <w:sz w:val="24"/>
        <w:szCs w:val="24"/>
      </w:rPr>
      <w:t>letter</w:t>
    </w:r>
    <w:r w:rsidRPr="00D91211">
      <w:rPr>
        <w:rFonts w:ascii="Arial" w:hAnsi="Arial" w:cs="Arial"/>
        <w:i/>
        <w:color w:val="151515"/>
        <w:spacing w:val="-3"/>
        <w:sz w:val="24"/>
        <w:szCs w:val="24"/>
      </w:rPr>
      <w:t xml:space="preserve"> </w:t>
    </w:r>
    <w:r w:rsidRPr="00D91211">
      <w:rPr>
        <w:rFonts w:ascii="Arial" w:hAnsi="Arial" w:cs="Arial"/>
        <w:i/>
        <w:color w:val="151515"/>
        <w:sz w:val="24"/>
        <w:szCs w:val="24"/>
      </w:rPr>
      <w:t>for</w:t>
    </w:r>
    <w:r w:rsidRPr="00D91211">
      <w:rPr>
        <w:rFonts w:ascii="Arial" w:hAnsi="Arial" w:cs="Arial"/>
        <w:i/>
        <w:color w:val="151515"/>
        <w:spacing w:val="-7"/>
        <w:sz w:val="24"/>
        <w:szCs w:val="24"/>
      </w:rPr>
      <w:t xml:space="preserve"> </w:t>
    </w:r>
    <w:r w:rsidRPr="00D91211">
      <w:rPr>
        <w:rFonts w:ascii="Arial" w:hAnsi="Arial" w:cs="Arial"/>
        <w:i/>
        <w:color w:val="151515"/>
        <w:sz w:val="24"/>
        <w:szCs w:val="24"/>
      </w:rPr>
      <w:t>TSTA</w:t>
    </w:r>
    <w:r w:rsidRPr="00D91211">
      <w:rPr>
        <w:rFonts w:ascii="Arial" w:hAnsi="Arial" w:cs="Arial"/>
        <w:i/>
        <w:color w:val="151515"/>
        <w:spacing w:val="-3"/>
        <w:sz w:val="24"/>
        <w:szCs w:val="24"/>
      </w:rPr>
      <w:t xml:space="preserve"> </w:t>
    </w:r>
    <w:r w:rsidRPr="00D91211">
      <w:rPr>
        <w:rFonts w:ascii="Arial" w:hAnsi="Arial" w:cs="Arial"/>
        <w:i/>
        <w:color w:val="151515"/>
        <w:spacing w:val="-4"/>
        <w:sz w:val="24"/>
        <w:szCs w:val="24"/>
      </w:rPr>
      <w:t>exam</w:t>
    </w:r>
    <w:r w:rsidR="00262F88" w:rsidRPr="00D91211">
      <w:rPr>
        <w:rFonts w:ascii="Arial" w:hAnsi="Arial" w:cs="Arial"/>
        <w:i/>
        <w:color w:val="1D1B11"/>
        <w:sz w:val="24"/>
        <w:szCs w:val="24"/>
      </w:rPr>
      <w:t xml:space="preserve"> </w:t>
    </w:r>
    <w:r w:rsidRPr="00D91211">
      <w:rPr>
        <w:rFonts w:ascii="Arial" w:hAnsi="Arial" w:cs="Arial"/>
        <w:i/>
        <w:color w:val="1D1B11"/>
        <w:sz w:val="24"/>
        <w:szCs w:val="24"/>
      </w:rPr>
      <w:tab/>
    </w:r>
    <w:r w:rsidRPr="00D91211">
      <w:rPr>
        <w:rFonts w:ascii="Arial" w:hAnsi="Arial" w:cs="Arial"/>
        <w:i/>
        <w:color w:val="1D1B11"/>
        <w:sz w:val="24"/>
        <w:szCs w:val="24"/>
      </w:rPr>
      <w:tab/>
    </w:r>
    <w:r w:rsidR="00262F88" w:rsidRPr="00D91211">
      <w:rPr>
        <w:rFonts w:ascii="Arial" w:hAnsi="Arial" w:cs="Arial"/>
        <w:i/>
        <w:color w:val="1D1B11"/>
        <w:sz w:val="24"/>
        <w:szCs w:val="24"/>
      </w:rPr>
      <w:tab/>
    </w:r>
    <w:r w:rsidR="00262F88" w:rsidRPr="00D91211">
      <w:rPr>
        <w:rFonts w:ascii="Arial" w:hAnsi="Arial" w:cs="Arial"/>
        <w:i/>
        <w:color w:val="1D1B11"/>
        <w:sz w:val="24"/>
        <w:szCs w:val="24"/>
      </w:rPr>
      <w:tab/>
      <w:t xml:space="preserve">      </w:t>
    </w:r>
    <w:r w:rsidR="004C1D50" w:rsidRPr="00D91211">
      <w:rPr>
        <w:rFonts w:ascii="Arial" w:hAnsi="Arial" w:cs="Arial"/>
        <w:i/>
        <w:color w:val="1D1B11"/>
        <w:position w:val="2"/>
        <w:sz w:val="24"/>
        <w:szCs w:val="24"/>
      </w:rPr>
      <w:t>April</w:t>
    </w:r>
    <w:r w:rsidR="00262F88" w:rsidRPr="00D91211">
      <w:rPr>
        <w:rFonts w:ascii="Arial" w:hAnsi="Arial" w:cs="Arial"/>
        <w:i/>
        <w:color w:val="1D1B11"/>
        <w:spacing w:val="-2"/>
        <w:position w:val="2"/>
        <w:sz w:val="24"/>
        <w:szCs w:val="24"/>
      </w:rPr>
      <w:t xml:space="preserve"> </w:t>
    </w:r>
    <w:r w:rsidR="00262F88" w:rsidRPr="00D91211">
      <w:rPr>
        <w:rFonts w:ascii="Arial" w:hAnsi="Arial" w:cs="Arial"/>
        <w:i/>
        <w:color w:val="1D1B11"/>
        <w:spacing w:val="-4"/>
        <w:position w:val="2"/>
        <w:sz w:val="24"/>
        <w:szCs w:val="24"/>
      </w:rPr>
      <w:t>2025</w:t>
    </w:r>
  </w:p>
  <w:p w14:paraId="4655021F" w14:textId="77777777" w:rsidR="00262F88" w:rsidRDefault="00262F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882ED5" w14:textId="77777777" w:rsidR="00AD1C6F" w:rsidRDefault="00AD1C6F" w:rsidP="00262F88">
      <w:r>
        <w:separator/>
      </w:r>
    </w:p>
  </w:footnote>
  <w:footnote w:type="continuationSeparator" w:id="0">
    <w:p w14:paraId="716B33B3" w14:textId="77777777" w:rsidR="00AD1C6F" w:rsidRDefault="00AD1C6F" w:rsidP="00262F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D2B7C2" w14:textId="77777777" w:rsidR="00262F88" w:rsidRPr="00BF28D8" w:rsidRDefault="00262F88" w:rsidP="00262F88">
    <w:pPr>
      <w:pStyle w:val="BodyText"/>
      <w:spacing w:before="24"/>
      <w:ind w:left="0"/>
      <w:rPr>
        <w:rFonts w:ascii="Arial" w:hAnsi="Arial" w:cs="Arial"/>
        <w:sz w:val="24"/>
        <w:szCs w:val="24"/>
      </w:rPr>
    </w:pPr>
    <w:r w:rsidRPr="00BF28D8">
      <w:rPr>
        <w:rFonts w:ascii="Arial" w:hAnsi="Arial" w:cs="Arial"/>
        <w:i/>
        <w:noProof/>
        <w:color w:val="1D1B11"/>
        <w:sz w:val="24"/>
        <w:szCs w:val="24"/>
      </w:rPr>
      <w:drawing>
        <wp:anchor distT="0" distB="0" distL="114300" distR="114300" simplePos="0" relativeHeight="251659264" behindDoc="0" locked="0" layoutInCell="1" allowOverlap="1" wp14:anchorId="34D089C1" wp14:editId="3F416E08">
          <wp:simplePos x="0" y="0"/>
          <wp:positionH relativeFrom="column">
            <wp:posOffset>5305425</wp:posOffset>
          </wp:positionH>
          <wp:positionV relativeFrom="paragraph">
            <wp:posOffset>-136525</wp:posOffset>
          </wp:positionV>
          <wp:extent cx="899795" cy="899795"/>
          <wp:effectExtent l="0" t="0" r="0" b="0"/>
          <wp:wrapNone/>
          <wp:docPr id="705811549" name="Grafik 3" descr="Ein Bild, das Kreis, Schrift, Grafiken, Design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32792825" name="Grafik 3" descr="Ein Bild, das Kreis, Schrift, Grafiken, Design enthält.&#10;&#10;Automatisch generierte Beschreibu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99795" cy="8997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F28D8">
      <w:rPr>
        <w:rFonts w:ascii="Arial" w:hAnsi="Arial" w:cs="Arial"/>
        <w:color w:val="1D1B11"/>
        <w:sz w:val="24"/>
        <w:szCs w:val="24"/>
      </w:rPr>
      <w:t>EUROPEAN</w:t>
    </w:r>
    <w:r w:rsidRPr="00BF28D8">
      <w:rPr>
        <w:rFonts w:ascii="Arial" w:hAnsi="Arial" w:cs="Arial"/>
        <w:color w:val="1D1B11"/>
        <w:spacing w:val="-7"/>
        <w:sz w:val="24"/>
        <w:szCs w:val="24"/>
      </w:rPr>
      <w:t xml:space="preserve"> </w:t>
    </w:r>
    <w:r w:rsidRPr="00BF28D8">
      <w:rPr>
        <w:rFonts w:ascii="Arial" w:hAnsi="Arial" w:cs="Arial"/>
        <w:color w:val="1D1B11"/>
        <w:sz w:val="24"/>
        <w:szCs w:val="24"/>
      </w:rPr>
      <w:t>ASSOCIATION</w:t>
    </w:r>
    <w:r w:rsidRPr="00BF28D8">
      <w:rPr>
        <w:rFonts w:ascii="Arial" w:hAnsi="Arial" w:cs="Arial"/>
        <w:color w:val="1D1B11"/>
        <w:spacing w:val="-7"/>
        <w:sz w:val="24"/>
        <w:szCs w:val="24"/>
      </w:rPr>
      <w:t xml:space="preserve"> </w:t>
    </w:r>
    <w:r w:rsidRPr="00BF28D8">
      <w:rPr>
        <w:rFonts w:ascii="Arial" w:hAnsi="Arial" w:cs="Arial"/>
        <w:color w:val="1D1B11"/>
        <w:sz w:val="24"/>
        <w:szCs w:val="24"/>
      </w:rPr>
      <w:t>FOR</w:t>
    </w:r>
    <w:r w:rsidRPr="00BF28D8">
      <w:rPr>
        <w:rFonts w:ascii="Arial" w:hAnsi="Arial" w:cs="Arial"/>
        <w:color w:val="1D1B11"/>
        <w:spacing w:val="-7"/>
        <w:sz w:val="24"/>
        <w:szCs w:val="24"/>
      </w:rPr>
      <w:t xml:space="preserve"> </w:t>
    </w:r>
    <w:r w:rsidRPr="00BF28D8">
      <w:rPr>
        <w:rFonts w:ascii="Arial" w:hAnsi="Arial" w:cs="Arial"/>
        <w:color w:val="1D1B11"/>
        <w:sz w:val="24"/>
        <w:szCs w:val="24"/>
      </w:rPr>
      <w:t>TRANSACTIONAL</w:t>
    </w:r>
    <w:r w:rsidRPr="00BF28D8">
      <w:rPr>
        <w:rFonts w:ascii="Arial" w:hAnsi="Arial" w:cs="Arial"/>
        <w:color w:val="1D1B11"/>
        <w:spacing w:val="-10"/>
        <w:sz w:val="24"/>
        <w:szCs w:val="24"/>
      </w:rPr>
      <w:t xml:space="preserve"> </w:t>
    </w:r>
    <w:r w:rsidRPr="00BF28D8">
      <w:rPr>
        <w:rFonts w:ascii="Arial" w:hAnsi="Arial" w:cs="Arial"/>
        <w:color w:val="1D1B11"/>
        <w:sz w:val="24"/>
        <w:szCs w:val="24"/>
      </w:rPr>
      <w:t xml:space="preserve">ANALYSIS </w:t>
    </w:r>
  </w:p>
  <w:p w14:paraId="1BE075A1" w14:textId="77777777" w:rsidR="00262F88" w:rsidRPr="00BF28D8" w:rsidRDefault="00262F88" w:rsidP="00262F88">
    <w:pPr>
      <w:tabs>
        <w:tab w:val="left" w:pos="5032"/>
      </w:tabs>
      <w:spacing w:before="22"/>
      <w:rPr>
        <w:rFonts w:ascii="Arial" w:hAnsi="Arial" w:cs="Arial"/>
        <w:i/>
        <w:color w:val="1D1B11"/>
        <w:sz w:val="24"/>
        <w:szCs w:val="24"/>
      </w:rPr>
    </w:pPr>
    <w:r w:rsidRPr="00BF28D8">
      <w:rPr>
        <w:rFonts w:ascii="Arial" w:hAnsi="Arial" w:cs="Arial"/>
        <w:i/>
        <w:color w:val="1D1B11"/>
        <w:sz w:val="24"/>
        <w:szCs w:val="24"/>
      </w:rPr>
      <w:t>EATA</w:t>
    </w:r>
    <w:r w:rsidRPr="00BF28D8">
      <w:rPr>
        <w:rFonts w:ascii="Arial" w:hAnsi="Arial" w:cs="Arial"/>
        <w:i/>
        <w:color w:val="1D1B11"/>
        <w:spacing w:val="-4"/>
        <w:sz w:val="24"/>
        <w:szCs w:val="24"/>
      </w:rPr>
      <w:t xml:space="preserve"> </w:t>
    </w:r>
    <w:r w:rsidRPr="00BF28D8">
      <w:rPr>
        <w:rFonts w:ascii="Arial" w:hAnsi="Arial" w:cs="Arial"/>
        <w:i/>
        <w:color w:val="1D1B11"/>
        <w:sz w:val="24"/>
        <w:szCs w:val="24"/>
      </w:rPr>
      <w:t>Training</w:t>
    </w:r>
    <w:r w:rsidRPr="00BF28D8">
      <w:rPr>
        <w:rFonts w:ascii="Arial" w:hAnsi="Arial" w:cs="Arial"/>
        <w:i/>
        <w:color w:val="1D1B11"/>
        <w:spacing w:val="-4"/>
        <w:sz w:val="24"/>
        <w:szCs w:val="24"/>
      </w:rPr>
      <w:t xml:space="preserve"> </w:t>
    </w:r>
    <w:r w:rsidRPr="00BF28D8">
      <w:rPr>
        <w:rFonts w:ascii="Arial" w:hAnsi="Arial" w:cs="Arial"/>
        <w:i/>
        <w:color w:val="1D1B11"/>
        <w:sz w:val="24"/>
        <w:szCs w:val="24"/>
      </w:rPr>
      <w:t>and</w:t>
    </w:r>
    <w:r w:rsidRPr="00BF28D8">
      <w:rPr>
        <w:rFonts w:ascii="Arial" w:hAnsi="Arial" w:cs="Arial"/>
        <w:i/>
        <w:color w:val="1D1B11"/>
        <w:spacing w:val="-3"/>
        <w:sz w:val="24"/>
        <w:szCs w:val="24"/>
      </w:rPr>
      <w:t xml:space="preserve"> </w:t>
    </w:r>
    <w:r w:rsidRPr="00BF28D8">
      <w:rPr>
        <w:rFonts w:ascii="Arial" w:hAnsi="Arial" w:cs="Arial"/>
        <w:i/>
        <w:color w:val="1D1B11"/>
        <w:sz w:val="24"/>
        <w:szCs w:val="24"/>
      </w:rPr>
      <w:t>Examinations</w:t>
    </w:r>
    <w:r w:rsidRPr="00BF28D8">
      <w:rPr>
        <w:rFonts w:ascii="Arial" w:hAnsi="Arial" w:cs="Arial"/>
        <w:i/>
        <w:color w:val="1D1B11"/>
        <w:spacing w:val="-3"/>
        <w:sz w:val="24"/>
        <w:szCs w:val="24"/>
      </w:rPr>
      <w:t xml:space="preserve"> </w:t>
    </w:r>
    <w:r w:rsidRPr="00BF28D8">
      <w:rPr>
        <w:rFonts w:ascii="Arial" w:hAnsi="Arial" w:cs="Arial"/>
        <w:i/>
        <w:color w:val="1D1B11"/>
        <w:spacing w:val="-2"/>
        <w:sz w:val="24"/>
        <w:szCs w:val="24"/>
      </w:rPr>
      <w:t>Handbook</w:t>
    </w:r>
    <w:r w:rsidRPr="00BF28D8">
      <w:rPr>
        <w:rFonts w:ascii="Arial" w:hAnsi="Arial" w:cs="Arial"/>
        <w:i/>
        <w:color w:val="1D1B11"/>
        <w:sz w:val="24"/>
        <w:szCs w:val="24"/>
      </w:rPr>
      <w:tab/>
    </w:r>
  </w:p>
  <w:p w14:paraId="0D0D6766" w14:textId="77777777" w:rsidR="00262F88" w:rsidRPr="00BF28D8" w:rsidRDefault="00262F88" w:rsidP="00262F88">
    <w:pPr>
      <w:tabs>
        <w:tab w:val="left" w:pos="5032"/>
      </w:tabs>
      <w:spacing w:before="22"/>
      <w:rPr>
        <w:rFonts w:ascii="Arial" w:hAnsi="Arial" w:cs="Arial"/>
        <w:b/>
        <w:bCs/>
        <w:i/>
        <w:color w:val="1D1B11"/>
        <w:sz w:val="24"/>
        <w:szCs w:val="24"/>
      </w:rPr>
    </w:pPr>
  </w:p>
  <w:p w14:paraId="56447996" w14:textId="325A65D3" w:rsidR="00262F88" w:rsidRDefault="00AD1C6F" w:rsidP="00AD1C6F">
    <w:pPr>
      <w:tabs>
        <w:tab w:val="left" w:pos="5794"/>
      </w:tabs>
      <w:spacing w:before="23"/>
      <w:rPr>
        <w:rFonts w:ascii="Arial" w:hAnsi="Arial" w:cs="Arial"/>
        <w:b/>
        <w:bCs/>
        <w:i/>
        <w:color w:val="151515"/>
        <w:spacing w:val="-4"/>
        <w:sz w:val="28"/>
        <w:szCs w:val="28"/>
      </w:rPr>
    </w:pPr>
    <w:r w:rsidRPr="00AD1C6F">
      <w:rPr>
        <w:rFonts w:ascii="Arial" w:hAnsi="Arial" w:cs="Arial"/>
        <w:b/>
        <w:bCs/>
        <w:i/>
        <w:color w:val="151515"/>
        <w:sz w:val="28"/>
        <w:szCs w:val="28"/>
      </w:rPr>
      <w:t>13.12.5a</w:t>
    </w:r>
    <w:r w:rsidRPr="00AD1C6F">
      <w:rPr>
        <w:rFonts w:ascii="Arial" w:hAnsi="Arial" w:cs="Arial"/>
        <w:b/>
        <w:bCs/>
        <w:i/>
        <w:color w:val="151515"/>
        <w:spacing w:val="-2"/>
        <w:sz w:val="28"/>
        <w:szCs w:val="28"/>
      </w:rPr>
      <w:t xml:space="preserve"> </w:t>
    </w:r>
    <w:r w:rsidRPr="00AD1C6F">
      <w:rPr>
        <w:rFonts w:ascii="Arial" w:hAnsi="Arial" w:cs="Arial"/>
        <w:b/>
        <w:bCs/>
        <w:i/>
        <w:color w:val="151515"/>
        <w:sz w:val="28"/>
        <w:szCs w:val="28"/>
      </w:rPr>
      <w:t>Confirmation</w:t>
    </w:r>
    <w:r w:rsidRPr="00AD1C6F">
      <w:rPr>
        <w:rFonts w:ascii="Arial" w:hAnsi="Arial" w:cs="Arial"/>
        <w:b/>
        <w:bCs/>
        <w:i/>
        <w:color w:val="151515"/>
        <w:spacing w:val="-2"/>
        <w:sz w:val="28"/>
        <w:szCs w:val="28"/>
      </w:rPr>
      <w:t xml:space="preserve"> </w:t>
    </w:r>
    <w:r w:rsidRPr="00AD1C6F">
      <w:rPr>
        <w:rFonts w:ascii="Arial" w:hAnsi="Arial" w:cs="Arial"/>
        <w:b/>
        <w:bCs/>
        <w:i/>
        <w:color w:val="151515"/>
        <w:sz w:val="28"/>
        <w:szCs w:val="28"/>
      </w:rPr>
      <w:t>letter</w:t>
    </w:r>
    <w:r w:rsidRPr="00AD1C6F">
      <w:rPr>
        <w:rFonts w:ascii="Arial" w:hAnsi="Arial" w:cs="Arial"/>
        <w:b/>
        <w:bCs/>
        <w:i/>
        <w:color w:val="151515"/>
        <w:spacing w:val="-3"/>
        <w:sz w:val="28"/>
        <w:szCs w:val="28"/>
      </w:rPr>
      <w:t xml:space="preserve"> </w:t>
    </w:r>
    <w:r w:rsidRPr="00AD1C6F">
      <w:rPr>
        <w:rFonts w:ascii="Arial" w:hAnsi="Arial" w:cs="Arial"/>
        <w:b/>
        <w:bCs/>
        <w:i/>
        <w:color w:val="151515"/>
        <w:sz w:val="28"/>
        <w:szCs w:val="28"/>
      </w:rPr>
      <w:t>for</w:t>
    </w:r>
    <w:r w:rsidRPr="00AD1C6F">
      <w:rPr>
        <w:rFonts w:ascii="Arial" w:hAnsi="Arial" w:cs="Arial"/>
        <w:b/>
        <w:bCs/>
        <w:i/>
        <w:color w:val="151515"/>
        <w:spacing w:val="-7"/>
        <w:sz w:val="28"/>
        <w:szCs w:val="28"/>
      </w:rPr>
      <w:t xml:space="preserve"> </w:t>
    </w:r>
    <w:r w:rsidRPr="00AD1C6F">
      <w:rPr>
        <w:rFonts w:ascii="Arial" w:hAnsi="Arial" w:cs="Arial"/>
        <w:b/>
        <w:bCs/>
        <w:i/>
        <w:color w:val="151515"/>
        <w:sz w:val="28"/>
        <w:szCs w:val="28"/>
      </w:rPr>
      <w:t>TSTA</w:t>
    </w:r>
    <w:r w:rsidRPr="00AD1C6F">
      <w:rPr>
        <w:rFonts w:ascii="Arial" w:hAnsi="Arial" w:cs="Arial"/>
        <w:b/>
        <w:bCs/>
        <w:i/>
        <w:color w:val="151515"/>
        <w:spacing w:val="-3"/>
        <w:sz w:val="28"/>
        <w:szCs w:val="28"/>
      </w:rPr>
      <w:t xml:space="preserve"> </w:t>
    </w:r>
    <w:r w:rsidRPr="00AD1C6F">
      <w:rPr>
        <w:rFonts w:ascii="Arial" w:hAnsi="Arial" w:cs="Arial"/>
        <w:b/>
        <w:bCs/>
        <w:i/>
        <w:color w:val="151515"/>
        <w:spacing w:val="-4"/>
        <w:sz w:val="28"/>
        <w:szCs w:val="28"/>
      </w:rPr>
      <w:t>exam</w:t>
    </w:r>
  </w:p>
  <w:p w14:paraId="2BB1BF6D" w14:textId="77777777" w:rsidR="00C51A40" w:rsidRPr="00C51A40" w:rsidRDefault="00C51A40" w:rsidP="00AD1C6F">
    <w:pPr>
      <w:tabs>
        <w:tab w:val="left" w:pos="5794"/>
      </w:tabs>
      <w:spacing w:before="23"/>
      <w:rPr>
        <w:rFonts w:ascii="Arial" w:hAnsi="Arial" w:cs="Arial"/>
        <w:b/>
        <w:bCs/>
        <w:i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8763E5"/>
    <w:multiLevelType w:val="hybridMultilevel"/>
    <w:tmpl w:val="47D641D6"/>
    <w:lvl w:ilvl="0" w:tplc="0B4CD316">
      <w:numFmt w:val="bullet"/>
      <w:lvlText w:val="•"/>
      <w:lvlJc w:val="left"/>
      <w:pPr>
        <w:ind w:left="861" w:hanging="360"/>
      </w:pPr>
      <w:rPr>
        <w:rFonts w:ascii="Arial" w:eastAsia="Arial" w:hAnsi="Arial" w:cs="Arial" w:hint="default"/>
        <w:b w:val="0"/>
        <w:bCs w:val="0"/>
        <w:i w:val="0"/>
        <w:iCs w:val="0"/>
        <w:color w:val="151515"/>
        <w:spacing w:val="0"/>
        <w:w w:val="100"/>
        <w:sz w:val="26"/>
        <w:szCs w:val="26"/>
        <w:lang w:val="en-US" w:eastAsia="en-US" w:bidi="ar-SA"/>
      </w:rPr>
    </w:lvl>
    <w:lvl w:ilvl="1" w:tplc="7206CFF0">
      <w:numFmt w:val="bullet"/>
      <w:lvlText w:val="•"/>
      <w:lvlJc w:val="left"/>
      <w:pPr>
        <w:ind w:left="1822" w:hanging="360"/>
      </w:pPr>
      <w:rPr>
        <w:rFonts w:hint="default"/>
        <w:lang w:val="en-US" w:eastAsia="en-US" w:bidi="ar-SA"/>
      </w:rPr>
    </w:lvl>
    <w:lvl w:ilvl="2" w:tplc="D6646ECA">
      <w:numFmt w:val="bullet"/>
      <w:lvlText w:val="•"/>
      <w:lvlJc w:val="left"/>
      <w:pPr>
        <w:ind w:left="2784" w:hanging="360"/>
      </w:pPr>
      <w:rPr>
        <w:rFonts w:hint="default"/>
        <w:lang w:val="en-US" w:eastAsia="en-US" w:bidi="ar-SA"/>
      </w:rPr>
    </w:lvl>
    <w:lvl w:ilvl="3" w:tplc="DCD0A024">
      <w:numFmt w:val="bullet"/>
      <w:lvlText w:val="•"/>
      <w:lvlJc w:val="left"/>
      <w:pPr>
        <w:ind w:left="3746" w:hanging="360"/>
      </w:pPr>
      <w:rPr>
        <w:rFonts w:hint="default"/>
        <w:lang w:val="en-US" w:eastAsia="en-US" w:bidi="ar-SA"/>
      </w:rPr>
    </w:lvl>
    <w:lvl w:ilvl="4" w:tplc="1DAA80F4">
      <w:numFmt w:val="bullet"/>
      <w:lvlText w:val="•"/>
      <w:lvlJc w:val="left"/>
      <w:pPr>
        <w:ind w:left="4708" w:hanging="360"/>
      </w:pPr>
      <w:rPr>
        <w:rFonts w:hint="default"/>
        <w:lang w:val="en-US" w:eastAsia="en-US" w:bidi="ar-SA"/>
      </w:rPr>
    </w:lvl>
    <w:lvl w:ilvl="5" w:tplc="9AAC30F2">
      <w:numFmt w:val="bullet"/>
      <w:lvlText w:val="•"/>
      <w:lvlJc w:val="left"/>
      <w:pPr>
        <w:ind w:left="5670" w:hanging="360"/>
      </w:pPr>
      <w:rPr>
        <w:rFonts w:hint="default"/>
        <w:lang w:val="en-US" w:eastAsia="en-US" w:bidi="ar-SA"/>
      </w:rPr>
    </w:lvl>
    <w:lvl w:ilvl="6" w:tplc="108E7552">
      <w:numFmt w:val="bullet"/>
      <w:lvlText w:val="•"/>
      <w:lvlJc w:val="left"/>
      <w:pPr>
        <w:ind w:left="6632" w:hanging="360"/>
      </w:pPr>
      <w:rPr>
        <w:rFonts w:hint="default"/>
        <w:lang w:val="en-US" w:eastAsia="en-US" w:bidi="ar-SA"/>
      </w:rPr>
    </w:lvl>
    <w:lvl w:ilvl="7" w:tplc="44E226E0">
      <w:numFmt w:val="bullet"/>
      <w:lvlText w:val="•"/>
      <w:lvlJc w:val="left"/>
      <w:pPr>
        <w:ind w:left="7594" w:hanging="360"/>
      </w:pPr>
      <w:rPr>
        <w:rFonts w:hint="default"/>
        <w:lang w:val="en-US" w:eastAsia="en-US" w:bidi="ar-SA"/>
      </w:rPr>
    </w:lvl>
    <w:lvl w:ilvl="8" w:tplc="B3D8F71E">
      <w:numFmt w:val="bullet"/>
      <w:lvlText w:val="•"/>
      <w:lvlJc w:val="left"/>
      <w:pPr>
        <w:ind w:left="8556" w:hanging="360"/>
      </w:pPr>
      <w:rPr>
        <w:rFonts w:hint="default"/>
        <w:lang w:val="en-US" w:eastAsia="en-US" w:bidi="ar-SA"/>
      </w:rPr>
    </w:lvl>
  </w:abstractNum>
  <w:abstractNum w:abstractNumId="1" w15:restartNumberingAfterBreak="0">
    <w:nsid w:val="7ED6293C"/>
    <w:multiLevelType w:val="hybridMultilevel"/>
    <w:tmpl w:val="1E3EA146"/>
    <w:lvl w:ilvl="0" w:tplc="78D02502">
      <w:numFmt w:val="bullet"/>
      <w:lvlText w:val="•"/>
      <w:lvlJc w:val="left"/>
      <w:pPr>
        <w:ind w:left="1016" w:hanging="431"/>
      </w:pPr>
      <w:rPr>
        <w:rFonts w:ascii="Arial" w:eastAsia="Arial" w:hAnsi="Arial" w:cs="Arial" w:hint="default"/>
        <w:spacing w:val="0"/>
        <w:w w:val="100"/>
        <w:lang w:val="en-US" w:eastAsia="en-US" w:bidi="ar-SA"/>
      </w:rPr>
    </w:lvl>
    <w:lvl w:ilvl="1" w:tplc="18968298">
      <w:numFmt w:val="bullet"/>
      <w:lvlText w:val="•"/>
      <w:lvlJc w:val="left"/>
      <w:pPr>
        <w:ind w:left="1896" w:hanging="431"/>
      </w:pPr>
      <w:rPr>
        <w:rFonts w:hint="default"/>
        <w:lang w:val="en-US" w:eastAsia="en-US" w:bidi="ar-SA"/>
      </w:rPr>
    </w:lvl>
    <w:lvl w:ilvl="2" w:tplc="6E8C910E">
      <w:numFmt w:val="bullet"/>
      <w:lvlText w:val="•"/>
      <w:lvlJc w:val="left"/>
      <w:pPr>
        <w:ind w:left="2772" w:hanging="431"/>
      </w:pPr>
      <w:rPr>
        <w:rFonts w:hint="default"/>
        <w:lang w:val="en-US" w:eastAsia="en-US" w:bidi="ar-SA"/>
      </w:rPr>
    </w:lvl>
    <w:lvl w:ilvl="3" w:tplc="68C25F86">
      <w:numFmt w:val="bullet"/>
      <w:lvlText w:val="•"/>
      <w:lvlJc w:val="left"/>
      <w:pPr>
        <w:ind w:left="3648" w:hanging="431"/>
      </w:pPr>
      <w:rPr>
        <w:rFonts w:hint="default"/>
        <w:lang w:val="en-US" w:eastAsia="en-US" w:bidi="ar-SA"/>
      </w:rPr>
    </w:lvl>
    <w:lvl w:ilvl="4" w:tplc="01F21AA8">
      <w:numFmt w:val="bullet"/>
      <w:lvlText w:val="•"/>
      <w:lvlJc w:val="left"/>
      <w:pPr>
        <w:ind w:left="4524" w:hanging="431"/>
      </w:pPr>
      <w:rPr>
        <w:rFonts w:hint="default"/>
        <w:lang w:val="en-US" w:eastAsia="en-US" w:bidi="ar-SA"/>
      </w:rPr>
    </w:lvl>
    <w:lvl w:ilvl="5" w:tplc="F18C3EEE">
      <w:numFmt w:val="bullet"/>
      <w:lvlText w:val="•"/>
      <w:lvlJc w:val="left"/>
      <w:pPr>
        <w:ind w:left="5400" w:hanging="431"/>
      </w:pPr>
      <w:rPr>
        <w:rFonts w:hint="default"/>
        <w:lang w:val="en-US" w:eastAsia="en-US" w:bidi="ar-SA"/>
      </w:rPr>
    </w:lvl>
    <w:lvl w:ilvl="6" w:tplc="A4D288E8">
      <w:numFmt w:val="bullet"/>
      <w:lvlText w:val="•"/>
      <w:lvlJc w:val="left"/>
      <w:pPr>
        <w:ind w:left="6276" w:hanging="431"/>
      </w:pPr>
      <w:rPr>
        <w:rFonts w:hint="default"/>
        <w:lang w:val="en-US" w:eastAsia="en-US" w:bidi="ar-SA"/>
      </w:rPr>
    </w:lvl>
    <w:lvl w:ilvl="7" w:tplc="C7A20B30">
      <w:numFmt w:val="bullet"/>
      <w:lvlText w:val="•"/>
      <w:lvlJc w:val="left"/>
      <w:pPr>
        <w:ind w:left="7152" w:hanging="431"/>
      </w:pPr>
      <w:rPr>
        <w:rFonts w:hint="default"/>
        <w:lang w:val="en-US" w:eastAsia="en-US" w:bidi="ar-SA"/>
      </w:rPr>
    </w:lvl>
    <w:lvl w:ilvl="8" w:tplc="9C525ADC">
      <w:numFmt w:val="bullet"/>
      <w:lvlText w:val="•"/>
      <w:lvlJc w:val="left"/>
      <w:pPr>
        <w:ind w:left="8028" w:hanging="431"/>
      </w:pPr>
      <w:rPr>
        <w:rFonts w:hint="default"/>
        <w:lang w:val="en-US" w:eastAsia="en-US" w:bidi="ar-SA"/>
      </w:rPr>
    </w:lvl>
  </w:abstractNum>
  <w:num w:numId="1" w16cid:durableId="1985504621">
    <w:abstractNumId w:val="0"/>
  </w:num>
  <w:num w:numId="2" w16cid:durableId="14494688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1"/>
  <w:proofState w:spelling="clean" w:grammar="clean"/>
  <w:attachedTemplate r:id="rId1"/>
  <w:documentProtection w:edit="forms" w:enforcement="1" w:cryptProviderType="rsaAES" w:cryptAlgorithmClass="hash" w:cryptAlgorithmType="typeAny" w:cryptAlgorithmSid="14" w:cryptSpinCount="100000" w:hash="FS8LSg3JpB9kfr2kpRHSFmOaEnDNf4C+YPtYPjzSUFo+GqCVYzTsLGUAiRzWepxJYe78+KdRFjTtrybdbrVtjg==" w:salt="plvd4miFnvuBSbRmb/0hdQ==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1C6F"/>
    <w:rsid w:val="00063308"/>
    <w:rsid w:val="000A0B30"/>
    <w:rsid w:val="000B04EB"/>
    <w:rsid w:val="000F5522"/>
    <w:rsid w:val="00262F88"/>
    <w:rsid w:val="0026645D"/>
    <w:rsid w:val="0026787E"/>
    <w:rsid w:val="00281F6A"/>
    <w:rsid w:val="002D39E3"/>
    <w:rsid w:val="002E48AC"/>
    <w:rsid w:val="00323705"/>
    <w:rsid w:val="003513B3"/>
    <w:rsid w:val="003E27FC"/>
    <w:rsid w:val="00436636"/>
    <w:rsid w:val="00455FCB"/>
    <w:rsid w:val="004C1D50"/>
    <w:rsid w:val="005375CD"/>
    <w:rsid w:val="005A1034"/>
    <w:rsid w:val="005A44F0"/>
    <w:rsid w:val="005E1A37"/>
    <w:rsid w:val="00676932"/>
    <w:rsid w:val="006B564C"/>
    <w:rsid w:val="006E1148"/>
    <w:rsid w:val="007079F7"/>
    <w:rsid w:val="00941C08"/>
    <w:rsid w:val="00A36D64"/>
    <w:rsid w:val="00AC274D"/>
    <w:rsid w:val="00AD1C6F"/>
    <w:rsid w:val="00AD698F"/>
    <w:rsid w:val="00BF28D8"/>
    <w:rsid w:val="00C10302"/>
    <w:rsid w:val="00C51A40"/>
    <w:rsid w:val="00D42185"/>
    <w:rsid w:val="00D57056"/>
    <w:rsid w:val="00D85C01"/>
    <w:rsid w:val="00D91211"/>
    <w:rsid w:val="00DA25CF"/>
    <w:rsid w:val="00EF59E0"/>
    <w:rsid w:val="00EF6229"/>
    <w:rsid w:val="00EF6AAC"/>
    <w:rsid w:val="00F30C5D"/>
    <w:rsid w:val="00F96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DC120A9"/>
  <w15:docId w15:val="{EBCA5750-1446-4129-9BB1-F19DC9F5D7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mbria" w:eastAsia="Cambria" w:hAnsi="Cambria" w:cs="Cambria"/>
    </w:rPr>
  </w:style>
  <w:style w:type="paragraph" w:styleId="Heading1">
    <w:name w:val="heading 1"/>
    <w:basedOn w:val="Normal"/>
    <w:uiPriority w:val="9"/>
    <w:qFormat/>
    <w:pPr>
      <w:spacing w:line="316" w:lineRule="exact"/>
      <w:ind w:left="130"/>
      <w:jc w:val="both"/>
      <w:outlineLvl w:val="0"/>
    </w:pPr>
    <w:rPr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30"/>
    </w:pPr>
    <w:rPr>
      <w:sz w:val="27"/>
      <w:szCs w:val="27"/>
    </w:rPr>
  </w:style>
  <w:style w:type="paragraph" w:styleId="Title">
    <w:name w:val="Title"/>
    <w:basedOn w:val="Normal"/>
    <w:uiPriority w:val="10"/>
    <w:qFormat/>
    <w:pPr>
      <w:spacing w:before="277"/>
      <w:ind w:left="130" w:right="319"/>
    </w:pPr>
    <w:rPr>
      <w:b/>
      <w:bCs/>
      <w:sz w:val="28"/>
      <w:szCs w:val="2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PlaceholderText">
    <w:name w:val="Placeholder Text"/>
    <w:basedOn w:val="DefaultParagraphFont"/>
    <w:uiPriority w:val="99"/>
    <w:semiHidden/>
    <w:rsid w:val="000F5522"/>
    <w:rPr>
      <w:color w:val="666666"/>
    </w:rPr>
  </w:style>
  <w:style w:type="paragraph" w:styleId="Header">
    <w:name w:val="header"/>
    <w:basedOn w:val="Normal"/>
    <w:link w:val="HeaderChar"/>
    <w:uiPriority w:val="99"/>
    <w:unhideWhenUsed/>
    <w:rsid w:val="00262F88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62F88"/>
    <w:rPr>
      <w:rFonts w:ascii="Cambria" w:eastAsia="Cambria" w:hAnsi="Cambria" w:cs="Cambria"/>
    </w:rPr>
  </w:style>
  <w:style w:type="paragraph" w:styleId="Footer">
    <w:name w:val="footer"/>
    <w:basedOn w:val="Normal"/>
    <w:link w:val="FooterChar"/>
    <w:uiPriority w:val="99"/>
    <w:unhideWhenUsed/>
    <w:rsid w:val="00262F8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62F88"/>
    <w:rPr>
      <w:rFonts w:ascii="Cambria" w:eastAsia="Cambria" w:hAnsi="Cambria" w:cs="Cambr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icole%20Kabisch\OneDrive%20-%20amae\Bilder\Desktop\PTSC%20forms%20und%20handbook\~%202025%20template%20EATA%20handbook%20forms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6A94DB029DE46F48DDA2E846DE9EF1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6E87DD5-53D4-49D1-89D2-B6E54F1BF10F}"/>
      </w:docPartPr>
      <w:docPartBody>
        <w:p w:rsidR="00E866AC" w:rsidRDefault="00E866AC" w:rsidP="00E866AC">
          <w:pPr>
            <w:pStyle w:val="D6A94DB029DE46F48DDA2E846DE9EF11"/>
          </w:pPr>
          <w:r w:rsidRPr="004F77C4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18033E882D0460E9E90F909C2BF872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00E66A9-9C7A-41AE-9E7D-927B5D87ACE6}"/>
      </w:docPartPr>
      <w:docPartBody>
        <w:p w:rsidR="00E866AC" w:rsidRDefault="00E866AC" w:rsidP="00E866AC">
          <w:pPr>
            <w:pStyle w:val="218033E882D0460E9E90F909C2BF8729"/>
          </w:pPr>
          <w:r w:rsidRPr="004F77C4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A2E90C07C771A41ABB0E706B8ABC63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7E54F8-FB54-A04C-A79D-EBF10F463CCD}"/>
      </w:docPartPr>
      <w:docPartBody>
        <w:p w:rsidR="00ED186E" w:rsidRDefault="00ED186E" w:rsidP="00ED186E">
          <w:pPr>
            <w:pStyle w:val="6A2E90C07C771A41ABB0E706B8ABC63F"/>
          </w:pPr>
          <w:r w:rsidRPr="004F77C4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9869EA9477E3F46B6F2BA00D7EBB90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38BDA3-6D27-DE47-91D9-CE95494533FA}"/>
      </w:docPartPr>
      <w:docPartBody>
        <w:p w:rsidR="00ED186E" w:rsidRDefault="00ED186E" w:rsidP="00ED186E">
          <w:pPr>
            <w:pStyle w:val="69869EA9477E3F46B6F2BA00D7EBB902"/>
          </w:pPr>
          <w:r w:rsidRPr="00B924EA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FAD2315C3A66844829A38084A6AB65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A6422F9-309A-574F-BE9D-D9A51017BB8C}"/>
      </w:docPartPr>
      <w:docPartBody>
        <w:p w:rsidR="00ED186E" w:rsidRDefault="00ED186E" w:rsidP="00ED186E">
          <w:pPr>
            <w:pStyle w:val="BFAD2315C3A66844829A38084A6AB657"/>
          </w:pPr>
          <w:r w:rsidRPr="00235F16">
            <w:rPr>
              <w:rStyle w:val="PlaceholderText"/>
            </w:rPr>
            <w:t>Click or tap to enter a date.</w:t>
          </w:r>
        </w:p>
      </w:docPartBody>
    </w:docPart>
    <w:docPart>
      <w:docPartPr>
        <w:name w:val="82D3FA3A2FA18546B91D1335F983D4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B88A605-7D97-8043-91B8-25250527DC03}"/>
      </w:docPartPr>
      <w:docPartBody>
        <w:p w:rsidR="00ED186E" w:rsidRDefault="00ED186E" w:rsidP="00ED186E">
          <w:pPr>
            <w:pStyle w:val="82D3FA3A2FA18546B91D1335F983D4B8"/>
          </w:pPr>
          <w:r w:rsidRPr="004F77C4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9C11637C4CAE24C984DFB6489E9E70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2CD63CA-032F-704E-8CEB-8C0F11CA851E}"/>
      </w:docPartPr>
      <w:docPartBody>
        <w:p w:rsidR="00ED186E" w:rsidRDefault="00ED186E" w:rsidP="00ED186E">
          <w:pPr>
            <w:pStyle w:val="A9C11637C4CAE24C984DFB6489E9E707"/>
          </w:pPr>
          <w:r w:rsidRPr="00B924EA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04040B8D433DD4EAD0895CB862276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7DA5207-9B89-434F-8F06-E90501832EDD}"/>
      </w:docPartPr>
      <w:docPartBody>
        <w:p w:rsidR="00ED186E" w:rsidRDefault="00ED186E" w:rsidP="00ED186E">
          <w:pPr>
            <w:pStyle w:val="004040B8D433DD4EAD0895CB86227630"/>
          </w:pPr>
          <w:r w:rsidRPr="00235F16">
            <w:rPr>
              <w:rStyle w:val="PlaceholderText"/>
            </w:rPr>
            <w:t>Click or tap to enter a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66AC"/>
    <w:rsid w:val="00281F6A"/>
    <w:rsid w:val="002E48AC"/>
    <w:rsid w:val="00E866AC"/>
    <w:rsid w:val="00ED186E"/>
    <w:rsid w:val="00EF6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D186E"/>
    <w:rPr>
      <w:color w:val="666666"/>
    </w:rPr>
  </w:style>
  <w:style w:type="paragraph" w:customStyle="1" w:styleId="D6A94DB029DE46F48DDA2E846DE9EF11">
    <w:name w:val="D6A94DB029DE46F48DDA2E846DE9EF11"/>
    <w:rsid w:val="00E866AC"/>
  </w:style>
  <w:style w:type="paragraph" w:customStyle="1" w:styleId="218033E882D0460E9E90F909C2BF8729">
    <w:name w:val="218033E882D0460E9E90F909C2BF8729"/>
    <w:rsid w:val="00E866AC"/>
  </w:style>
  <w:style w:type="paragraph" w:customStyle="1" w:styleId="7B321FA3A8F040A68D950589BF21D7BE">
    <w:name w:val="7B321FA3A8F040A68D950589BF21D7BE"/>
    <w:rsid w:val="00E866AC"/>
  </w:style>
  <w:style w:type="paragraph" w:customStyle="1" w:styleId="502AEE5A70F8406792A0C4E769DCA0F5">
    <w:name w:val="502AEE5A70F8406792A0C4E769DCA0F5"/>
    <w:rsid w:val="00E866AC"/>
  </w:style>
  <w:style w:type="paragraph" w:customStyle="1" w:styleId="CF100CE501BB415284902508C0DD2536">
    <w:name w:val="CF100CE501BB415284902508C0DD2536"/>
    <w:rsid w:val="00E866AC"/>
  </w:style>
  <w:style w:type="paragraph" w:customStyle="1" w:styleId="6A2E90C07C771A41ABB0E706B8ABC63F">
    <w:name w:val="6A2E90C07C771A41ABB0E706B8ABC63F"/>
    <w:rsid w:val="00ED186E"/>
    <w:rPr>
      <w:lang w:val="en-GB" w:eastAsia="en-GB"/>
    </w:rPr>
  </w:style>
  <w:style w:type="paragraph" w:customStyle="1" w:styleId="69869EA9477E3F46B6F2BA00D7EBB902">
    <w:name w:val="69869EA9477E3F46B6F2BA00D7EBB902"/>
    <w:rsid w:val="00ED186E"/>
    <w:rPr>
      <w:lang w:val="en-GB" w:eastAsia="en-GB"/>
    </w:rPr>
  </w:style>
  <w:style w:type="paragraph" w:customStyle="1" w:styleId="BFAD2315C3A66844829A38084A6AB657">
    <w:name w:val="BFAD2315C3A66844829A38084A6AB657"/>
    <w:rsid w:val="00ED186E"/>
    <w:rPr>
      <w:lang w:val="en-GB" w:eastAsia="en-GB"/>
    </w:rPr>
  </w:style>
  <w:style w:type="paragraph" w:customStyle="1" w:styleId="82D3FA3A2FA18546B91D1335F983D4B8">
    <w:name w:val="82D3FA3A2FA18546B91D1335F983D4B8"/>
    <w:rsid w:val="00ED186E"/>
    <w:rPr>
      <w:lang w:val="en-GB" w:eastAsia="en-GB"/>
    </w:rPr>
  </w:style>
  <w:style w:type="paragraph" w:customStyle="1" w:styleId="A9C11637C4CAE24C984DFB6489E9E707">
    <w:name w:val="A9C11637C4CAE24C984DFB6489E9E707"/>
    <w:rsid w:val="00ED186E"/>
    <w:rPr>
      <w:lang w:val="en-GB" w:eastAsia="en-GB"/>
    </w:rPr>
  </w:style>
  <w:style w:type="paragraph" w:customStyle="1" w:styleId="004040B8D433DD4EAD0895CB86227630">
    <w:name w:val="004040B8D433DD4EAD0895CB86227630"/>
    <w:rsid w:val="00ED186E"/>
    <w:rPr>
      <w:lang w:val="en-GB" w:eastAsia="en-GB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C:\Users\Nicole Kabisch\OneDrive - amae\Bilder\Desktop\PTSC forms und handbook\~ 2025 template EATA handbook forms.dotx</Template>
  <TotalTime>21</TotalTime>
  <Pages>1</Pages>
  <Words>282</Words>
  <Characters>1610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12</vt:lpstr>
      <vt:lpstr>12</vt:lpstr>
    </vt:vector>
  </TitlesOfParts>
  <Company/>
  <LinksUpToDate>false</LinksUpToDate>
  <CharactersWithSpaces>1889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12</dc:title>
  <dc:creator>Nicole Kabisch</dc:creator>
  <cp:lastModifiedBy>Cathy McQuaid</cp:lastModifiedBy>
  <cp:revision>17</cp:revision>
  <dcterms:created xsi:type="dcterms:W3CDTF">2025-01-20T17:45:00Z</dcterms:created>
  <dcterms:modified xsi:type="dcterms:W3CDTF">2025-04-20T14:31:00Z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2023-03-21T00:00:00Z</vt:filetime>
  </property>
  <property fmtid="{D5CDD505-2E9C-101B-9397-08002B2CF9AE}" pid="3" name="Creator">
    <vt:lpwstr>Microsoft Word</vt:lpwstr>
  </property>
  <property fmtid="{D5CDD505-2E9C-101B-9397-08002B2CF9AE}" pid="4" name="LastSaved">
    <vt:filetime>2024-04-20T00:00:00Z</vt:filetime>
  </property>
</Properties>
</file>